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E9" w:rsidRDefault="0056110B" w:rsidP="0056110B">
      <w:pPr>
        <w:ind w:rightChars="-82" w:right="-197"/>
        <w:jc w:val="center"/>
        <w:rPr>
          <w:rFonts w:ascii="微軟正黑體" w:eastAsia="微軟正黑體" w:hAnsi="微軟正黑體" w:cs="微軟正黑體"/>
          <w:sz w:val="30"/>
          <w:szCs w:val="30"/>
        </w:rPr>
      </w:pP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</w:rPr>
        <w:t>臺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</w:rPr>
        <w:t>南市永康區勝利國小</w:t>
      </w:r>
      <w:r w:rsidR="00137AE9" w:rsidRPr="00AC4459">
        <w:rPr>
          <w:rFonts w:ascii="微軟正黑體" w:eastAsia="微軟正黑體" w:hAnsi="微軟正黑體" w:cs="微軟正黑體"/>
          <w:sz w:val="30"/>
          <w:szCs w:val="30"/>
        </w:rPr>
        <w:t>104</w:t>
      </w:r>
      <w:r w:rsidR="003D2CAB">
        <w:rPr>
          <w:rFonts w:ascii="微軟正黑體" w:eastAsia="微軟正黑體" w:hAnsi="微軟正黑體" w:cs="微軟正黑體" w:hint="eastAsia"/>
          <w:sz w:val="30"/>
          <w:szCs w:val="30"/>
        </w:rPr>
        <w:t>學</w:t>
      </w:r>
      <w:r w:rsidR="00137AE9">
        <w:rPr>
          <w:rFonts w:ascii="微軟正黑體" w:eastAsia="微軟正黑體" w:hAnsi="微軟正黑體" w:cs="微軟正黑體" w:hint="eastAsia"/>
          <w:sz w:val="30"/>
          <w:szCs w:val="30"/>
        </w:rPr>
        <w:t>年度</w:t>
      </w:r>
      <w:r w:rsidR="003D2CAB">
        <w:rPr>
          <w:rFonts w:ascii="微軟正黑體" w:eastAsia="微軟正黑體" w:hAnsi="微軟正黑體" w:cs="微軟正黑體" w:hint="eastAsia"/>
          <w:sz w:val="30"/>
          <w:szCs w:val="30"/>
        </w:rPr>
        <w:t xml:space="preserve"> </w:t>
      </w:r>
      <w:r w:rsidR="006A4CE2">
        <w:rPr>
          <w:rFonts w:ascii="微軟正黑體" w:eastAsia="微軟正黑體" w:hAnsi="微軟正黑體" w:cs="微軟正黑體" w:hint="eastAsia"/>
          <w:sz w:val="30"/>
          <w:szCs w:val="30"/>
        </w:rPr>
        <w:t>性教育(</w:t>
      </w:r>
      <w:proofErr w:type="gramStart"/>
      <w:r w:rsidR="006A4CE2">
        <w:rPr>
          <w:rFonts w:ascii="微軟正黑體" w:eastAsia="微軟正黑體" w:hAnsi="微軟正黑體" w:cs="微軟正黑體" w:hint="eastAsia"/>
          <w:sz w:val="30"/>
          <w:szCs w:val="30"/>
        </w:rPr>
        <w:t>含愛滋</w:t>
      </w:r>
      <w:proofErr w:type="gramEnd"/>
      <w:r w:rsidR="006A4CE2">
        <w:rPr>
          <w:rFonts w:ascii="微軟正黑體" w:eastAsia="微軟正黑體" w:hAnsi="微軟正黑體" w:cs="微軟正黑體" w:hint="eastAsia"/>
          <w:sz w:val="30"/>
          <w:szCs w:val="30"/>
        </w:rPr>
        <w:t>防治)宣導</w:t>
      </w:r>
      <w:r w:rsidR="003D2CAB">
        <w:rPr>
          <w:rFonts w:ascii="微軟正黑體" w:eastAsia="微軟正黑體" w:hAnsi="微軟正黑體" w:cs="微軟正黑體" w:hint="eastAsia"/>
          <w:sz w:val="30"/>
          <w:szCs w:val="30"/>
        </w:rPr>
        <w:t xml:space="preserve"> </w:t>
      </w:r>
      <w:r w:rsidR="00137AE9" w:rsidRPr="00AC4459">
        <w:rPr>
          <w:rFonts w:ascii="微軟正黑體" w:eastAsia="微軟正黑體" w:hAnsi="微軟正黑體" w:cs="微軟正黑體" w:hint="eastAsia"/>
          <w:sz w:val="30"/>
          <w:szCs w:val="30"/>
        </w:rPr>
        <w:t>活動成果</w:t>
      </w:r>
    </w:p>
    <w:tbl>
      <w:tblPr>
        <w:tblW w:w="102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82"/>
        <w:gridCol w:w="732"/>
        <w:gridCol w:w="2150"/>
        <w:gridCol w:w="3078"/>
      </w:tblGrid>
      <w:tr w:rsidR="00137AE9" w:rsidRPr="00AC4459" w:rsidTr="00F54426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37AE9" w:rsidRPr="00AC4459" w:rsidRDefault="00137AE9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場次名稱</w:t>
            </w:r>
          </w:p>
        </w:tc>
        <w:tc>
          <w:tcPr>
            <w:tcW w:w="8842" w:type="dxa"/>
            <w:gridSpan w:val="4"/>
            <w:tcBorders>
              <w:top w:val="single" w:sz="4" w:space="0" w:color="auto"/>
            </w:tcBorders>
            <w:vAlign w:val="center"/>
          </w:tcPr>
          <w:p w:rsidR="00137AE9" w:rsidRPr="00AC4459" w:rsidRDefault="006A4CE2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六</w:t>
            </w:r>
            <w:r w:rsidR="0010539B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年級</w:t>
            </w:r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性教育(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含愛滋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防治)</w:t>
            </w:r>
            <w:r w:rsidR="0010539B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宣導</w:t>
            </w:r>
          </w:p>
        </w:tc>
      </w:tr>
      <w:tr w:rsidR="00137AE9" w:rsidRPr="00AC4459" w:rsidTr="00F54426">
        <w:trPr>
          <w:trHeight w:hRule="exact" w:val="567"/>
        </w:trPr>
        <w:tc>
          <w:tcPr>
            <w:tcW w:w="1418" w:type="dxa"/>
            <w:vAlign w:val="center"/>
          </w:tcPr>
          <w:p w:rsidR="00137AE9" w:rsidRPr="00AC4459" w:rsidRDefault="00137AE9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8842" w:type="dxa"/>
            <w:gridSpan w:val="4"/>
            <w:vAlign w:val="center"/>
          </w:tcPr>
          <w:p w:rsidR="00137AE9" w:rsidRPr="00164BB1" w:rsidRDefault="0010539B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104.</w:t>
            </w:r>
            <w:r w:rsidR="007E1C4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10.</w:t>
            </w:r>
            <w:r w:rsidR="006A4CE2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15</w:t>
            </w:r>
          </w:p>
        </w:tc>
      </w:tr>
      <w:tr w:rsidR="00137AE9" w:rsidRPr="00AC4459" w:rsidTr="00F54426">
        <w:trPr>
          <w:trHeight w:hRule="exact" w:val="567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參加對象</w:t>
            </w:r>
          </w:p>
        </w:tc>
        <w:tc>
          <w:tcPr>
            <w:tcW w:w="2882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學生</w:t>
            </w:r>
          </w:p>
        </w:tc>
        <w:tc>
          <w:tcPr>
            <w:tcW w:w="2882" w:type="dxa"/>
            <w:gridSpan w:val="2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</w:t>
            </w:r>
          </w:p>
        </w:tc>
        <w:tc>
          <w:tcPr>
            <w:tcW w:w="307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教職員工</w:t>
            </w:r>
          </w:p>
        </w:tc>
      </w:tr>
      <w:tr w:rsidR="00137AE9" w:rsidRPr="00AC4459" w:rsidTr="00F54426">
        <w:trPr>
          <w:trHeight w:hRule="exact" w:val="567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2882" w:type="dxa"/>
            <w:vAlign w:val="center"/>
          </w:tcPr>
          <w:p w:rsidR="00137AE9" w:rsidRPr="00AC4459" w:rsidRDefault="006A4CE2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115</w:t>
            </w:r>
          </w:p>
        </w:tc>
        <w:tc>
          <w:tcPr>
            <w:tcW w:w="2882" w:type="dxa"/>
            <w:gridSpan w:val="2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</w:p>
        </w:tc>
        <w:tc>
          <w:tcPr>
            <w:tcW w:w="3078" w:type="dxa"/>
            <w:vAlign w:val="center"/>
          </w:tcPr>
          <w:p w:rsidR="00137AE9" w:rsidRPr="00AC4459" w:rsidRDefault="006A4CE2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10</w:t>
            </w:r>
          </w:p>
        </w:tc>
      </w:tr>
      <w:tr w:rsidR="00137AE9" w:rsidRPr="00AC4459" w:rsidTr="006A4CE2">
        <w:trPr>
          <w:trHeight w:hRule="exact" w:val="422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vAlign w:val="center"/>
          </w:tcPr>
          <w:p w:rsidR="00137AE9" w:rsidRPr="00AC4459" w:rsidRDefault="00137AE9" w:rsidP="00373DCC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137AE9" w:rsidRPr="00AC4459" w:rsidTr="00F54426">
        <w:trPr>
          <w:trHeight w:hRule="exact" w:val="3289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AC4459" w:rsidRDefault="006A4CE2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64736" behindDoc="1" locked="0" layoutInCell="1" allowOverlap="1" wp14:anchorId="739D5A04" wp14:editId="769351F2">
                  <wp:simplePos x="0" y="0"/>
                  <wp:positionH relativeFrom="column">
                    <wp:posOffset>-3023870</wp:posOffset>
                  </wp:positionH>
                  <wp:positionV relativeFrom="paragraph">
                    <wp:posOffset>-2921635</wp:posOffset>
                  </wp:positionV>
                  <wp:extent cx="2929890" cy="1648460"/>
                  <wp:effectExtent l="0" t="0" r="3810" b="8890"/>
                  <wp:wrapTight wrapText="bothSides">
                    <wp:wrapPolygon edited="0">
                      <wp:start x="0" y="0"/>
                      <wp:lineTo x="0" y="21467"/>
                      <wp:lineTo x="21488" y="21467"/>
                      <wp:lineTo x="21488" y="0"/>
                      <wp:lineTo x="0" y="0"/>
                    </wp:wrapPolygon>
                  </wp:wrapTight>
                  <wp:docPr id="91" name="圖片 91" descr="D:\104 衛生組\健康促進\健促宣導\六年級防治愛滋病與性教育\2015-10-15 08.11.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104 衛生組\健康促進\健促宣導\六年級防治愛滋病與性教育\2015-10-15 08.11.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AC4459" w:rsidRDefault="006A4CE2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65760" behindDoc="1" locked="0" layoutInCell="1" allowOverlap="1" wp14:anchorId="0CBBB2EB" wp14:editId="17CB9A8B">
                  <wp:simplePos x="0" y="0"/>
                  <wp:positionH relativeFrom="column">
                    <wp:posOffset>-3020060</wp:posOffset>
                  </wp:positionH>
                  <wp:positionV relativeFrom="paragraph">
                    <wp:posOffset>-2840355</wp:posOffset>
                  </wp:positionV>
                  <wp:extent cx="2929890" cy="1648460"/>
                  <wp:effectExtent l="0" t="0" r="3810" b="8890"/>
                  <wp:wrapTight wrapText="bothSides">
                    <wp:wrapPolygon edited="0">
                      <wp:start x="0" y="0"/>
                      <wp:lineTo x="0" y="21467"/>
                      <wp:lineTo x="21488" y="21467"/>
                      <wp:lineTo x="21488" y="0"/>
                      <wp:lineTo x="0" y="0"/>
                    </wp:wrapPolygon>
                  </wp:wrapTight>
                  <wp:docPr id="92" name="圖片 92" descr="D:\104 衛生組\健康促進\健促宣導\六年級防治愛滋病與性教育\2015-10-15 08.13.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104 衛生組\健康促進\健促宣導\六年級防治愛滋病與性教育\2015-10-15 08.13.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7AE9" w:rsidRPr="00164BB1" w:rsidTr="006A4CE2">
        <w:trPr>
          <w:trHeight w:hRule="exact" w:val="59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E9" w:rsidRPr="00164BB1" w:rsidRDefault="006A4CE2" w:rsidP="00D00056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愛滋病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防治與認識身體自主權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E9" w:rsidRPr="00164BB1" w:rsidRDefault="006A4CE2" w:rsidP="00D00056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愛滋病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傳染途徑</w:t>
            </w:r>
          </w:p>
        </w:tc>
      </w:tr>
      <w:tr w:rsidR="00137AE9" w:rsidRPr="00AC4459" w:rsidTr="00F54426">
        <w:trPr>
          <w:trHeight w:hRule="exact" w:val="3289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AC4459" w:rsidRDefault="006A4CE2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anchor distT="0" distB="0" distL="114300" distR="114300" simplePos="0" relativeHeight="251766784" behindDoc="1" locked="0" layoutInCell="1" allowOverlap="1" wp14:anchorId="4DCEF2C6" wp14:editId="174464AF">
                  <wp:simplePos x="0" y="0"/>
                  <wp:positionH relativeFrom="column">
                    <wp:posOffset>-3023870</wp:posOffset>
                  </wp:positionH>
                  <wp:positionV relativeFrom="paragraph">
                    <wp:posOffset>-2869565</wp:posOffset>
                  </wp:positionV>
                  <wp:extent cx="2929890" cy="1648460"/>
                  <wp:effectExtent l="0" t="0" r="3810" b="8890"/>
                  <wp:wrapTight wrapText="bothSides">
                    <wp:wrapPolygon edited="0">
                      <wp:start x="0" y="0"/>
                      <wp:lineTo x="0" y="21467"/>
                      <wp:lineTo x="21488" y="21467"/>
                      <wp:lineTo x="21488" y="0"/>
                      <wp:lineTo x="0" y="0"/>
                    </wp:wrapPolygon>
                  </wp:wrapTight>
                  <wp:docPr id="93" name="圖片 93" descr="D:\104 衛生組\健康促進\健促宣導\六年級防治愛滋病與性教育\2015-10-15 08.41.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104 衛生組\健康促進\健促宣導\六年級防治愛滋病與性教育\2015-10-15 08.41.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AC4459" w:rsidRDefault="00F54426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anchor distT="0" distB="0" distL="114300" distR="114300" simplePos="0" relativeHeight="251767808" behindDoc="1" locked="0" layoutInCell="1" allowOverlap="1" wp14:anchorId="35D73D61" wp14:editId="1D5A87BC">
                  <wp:simplePos x="0" y="0"/>
                  <wp:positionH relativeFrom="column">
                    <wp:posOffset>-2961640</wp:posOffset>
                  </wp:positionH>
                  <wp:positionV relativeFrom="paragraph">
                    <wp:posOffset>-2914650</wp:posOffset>
                  </wp:positionV>
                  <wp:extent cx="2929890" cy="1648460"/>
                  <wp:effectExtent l="0" t="0" r="3810" b="8890"/>
                  <wp:wrapTight wrapText="bothSides">
                    <wp:wrapPolygon edited="0">
                      <wp:start x="0" y="0"/>
                      <wp:lineTo x="0" y="21467"/>
                      <wp:lineTo x="21488" y="21467"/>
                      <wp:lineTo x="21488" y="0"/>
                      <wp:lineTo x="0" y="0"/>
                    </wp:wrapPolygon>
                  </wp:wrapTight>
                  <wp:docPr id="94" name="圖片 94" descr="D:\104 衛生組\健康促進\健促宣導\六年級防治愛滋病與性教育\2015-10-15 08.13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104 衛生組\健康促進\健促宣導\六年級防治愛滋病與性教育\2015-10-15 08.13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7AE9" w:rsidRPr="00164BB1" w:rsidTr="006A4CE2">
        <w:trPr>
          <w:trHeight w:hRule="exact" w:val="565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164BB1" w:rsidRDefault="006A4CE2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主任</w:t>
            </w:r>
            <w:r w:rsidR="00F54426">
              <w:rPr>
                <w:rFonts w:ascii="微軟正黑體" w:eastAsia="微軟正黑體" w:hAnsi="微軟正黑體" w:cs="Times New Roman" w:hint="eastAsia"/>
              </w:rPr>
              <w:t>補充提醒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164BB1" w:rsidRDefault="00F54426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學生專注聆聽</w:t>
            </w:r>
          </w:p>
        </w:tc>
      </w:tr>
      <w:tr w:rsidR="0010539B" w:rsidRPr="00AC4459" w:rsidTr="006A4CE2">
        <w:trPr>
          <w:trHeight w:hRule="exact" w:val="5116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B" w:rsidRPr="006A4CE2" w:rsidRDefault="006A4CE2" w:rsidP="007E1C4F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lastRenderedPageBreak/>
              <w:t>1041015 六</w:t>
            </w:r>
            <w:proofErr w:type="gramStart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年級健促宣導</w:t>
            </w:r>
            <w:proofErr w:type="gramEnd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--</w:t>
            </w:r>
            <w:proofErr w:type="gramStart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愛滋病</w:t>
            </w:r>
            <w:proofErr w:type="gramEnd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防治及身體自主權</w:t>
            </w:r>
            <w:r w:rsidRPr="006A4CE2">
              <w:rPr>
                <w:rFonts w:ascii="微軟正黑體" w:eastAsia="微軟正黑體" w:hAnsi="微軟正黑體"/>
                <w:color w:val="1D2129"/>
              </w:rPr>
              <w:br/>
            </w:r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這是個有點挑戰的議題，因為青春期的孩子總是容易在這個話題上鼓譟。</w:t>
            </w:r>
            <w:r w:rsidRPr="006A4CE2">
              <w:rPr>
                <w:rFonts w:ascii="微軟正黑體" w:eastAsia="微軟正黑體" w:hAnsi="微軟正黑體"/>
                <w:color w:val="1D2129"/>
              </w:rPr>
              <w:br/>
            </w:r>
            <w:proofErr w:type="gramStart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盈宏老師</w:t>
            </w:r>
            <w:proofErr w:type="gramEnd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初</w:t>
            </w:r>
            <w:proofErr w:type="gramStart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豋</w:t>
            </w:r>
            <w:proofErr w:type="gramEnd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場，由影片帶入果然是個不錯的引起動機，孩子們都仔細地看，並在解說愛滋病毒如何和身體免疫系統戰鬥時也有不錯回應。只是進入到身體自主權的議題時，孩子一如往常的興奮，但透過不斷宣導如何保護自己及尊重他人身體的重要觀念，相信孩子能慢慢吸收，並確實了解身體自主權的重要性。</w:t>
            </w:r>
            <w:r w:rsidRPr="006A4CE2">
              <w:rPr>
                <w:rFonts w:ascii="微軟正黑體" w:eastAsia="微軟正黑體" w:hAnsi="微軟正黑體"/>
                <w:color w:val="1D2129"/>
              </w:rPr>
              <w:br/>
            </w:r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這件小事對孩子的成長過程絕對是件大事，也不是只單靠這短短30分鐘</w:t>
            </w:r>
            <w:proofErr w:type="gramStart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的小課就</w:t>
            </w:r>
            <w:proofErr w:type="gramEnd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能讓孩子銘記在心，因此希望藉由所有任課老師和家長的多加提醒和注意，我們勝利的孩子是能成為懂得尊重他人身體的紳士淑女，也期待這個社會能因此少了許多讓人心碎的社會案件。</w:t>
            </w:r>
            <w:r w:rsidRPr="006A4CE2">
              <w:rPr>
                <w:rFonts w:ascii="微軟正黑體" w:eastAsia="微軟正黑體" w:hAnsi="微軟正黑體"/>
                <w:color w:val="1D2129"/>
              </w:rPr>
              <w:br/>
            </w:r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BTW，謝謝認真</w:t>
            </w:r>
            <w:proofErr w:type="gramStart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的盈宏老師</w:t>
            </w:r>
            <w:proofErr w:type="gramEnd"/>
            <w:r w:rsidRPr="006A4CE2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在接到任務時就開始著手準備，豐富且紮實的內容讓這堂課更有意義喔!!</w:t>
            </w:r>
          </w:p>
        </w:tc>
      </w:tr>
    </w:tbl>
    <w:p w:rsidR="007D1537" w:rsidRDefault="007D1537" w:rsidP="00F027BE">
      <w:pPr>
        <w:rPr>
          <w:rFonts w:ascii="微軟正黑體" w:eastAsia="微軟正黑體" w:hAnsi="微軟正黑體" w:cs="Times New Roman"/>
        </w:rPr>
      </w:pPr>
    </w:p>
    <w:p w:rsidR="007D1537" w:rsidRDefault="007D1537">
      <w:pPr>
        <w:widowControl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</w:rPr>
        <w:br w:type="page"/>
      </w:r>
    </w:p>
    <w:tbl>
      <w:tblPr>
        <w:tblW w:w="100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82"/>
        <w:gridCol w:w="732"/>
        <w:gridCol w:w="2150"/>
        <w:gridCol w:w="2883"/>
      </w:tblGrid>
      <w:tr w:rsidR="007D1537" w:rsidRPr="00AC4459" w:rsidTr="00181482">
        <w:trPr>
          <w:trHeight w:hRule="exact" w:val="715"/>
        </w:trPr>
        <w:tc>
          <w:tcPr>
            <w:tcW w:w="1418" w:type="dxa"/>
            <w:tcBorders>
              <w:top w:val="single" w:sz="4" w:space="0" w:color="auto"/>
            </w:tcBorders>
          </w:tcPr>
          <w:p w:rsidR="007D1537" w:rsidRPr="00AC4459" w:rsidRDefault="007D1537" w:rsidP="00181482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場次名稱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7D1537" w:rsidRPr="00AC4459" w:rsidRDefault="007D1537" w:rsidP="00181482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gramStart"/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愛滋病</w:t>
            </w:r>
            <w:proofErr w:type="gramEnd"/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防治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入班</w:t>
            </w: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宣導</w:t>
            </w:r>
          </w:p>
        </w:tc>
      </w:tr>
      <w:tr w:rsidR="007D1537" w:rsidRPr="00AC4459" w:rsidTr="00181482">
        <w:trPr>
          <w:trHeight w:hRule="exact" w:val="714"/>
        </w:trPr>
        <w:tc>
          <w:tcPr>
            <w:tcW w:w="1418" w:type="dxa"/>
          </w:tcPr>
          <w:p w:rsidR="007D1537" w:rsidRPr="00AC4459" w:rsidRDefault="007D1537" w:rsidP="00181482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8647" w:type="dxa"/>
            <w:gridSpan w:val="4"/>
          </w:tcPr>
          <w:p w:rsidR="007D1537" w:rsidRPr="00AC4459" w:rsidRDefault="007D1537" w:rsidP="00181482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29</w:t>
            </w:r>
          </w:p>
        </w:tc>
      </w:tr>
      <w:tr w:rsidR="007D1537" w:rsidRPr="00AC4459" w:rsidTr="00181482">
        <w:trPr>
          <w:trHeight w:hRule="exact" w:val="615"/>
        </w:trPr>
        <w:tc>
          <w:tcPr>
            <w:tcW w:w="1418" w:type="dxa"/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參加對象</w:t>
            </w:r>
          </w:p>
        </w:tc>
        <w:tc>
          <w:tcPr>
            <w:tcW w:w="2882" w:type="dxa"/>
          </w:tcPr>
          <w:p w:rsidR="007D1537" w:rsidRPr="00AC4459" w:rsidRDefault="007D1537" w:rsidP="007D1537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學生</w:t>
            </w:r>
          </w:p>
        </w:tc>
        <w:tc>
          <w:tcPr>
            <w:tcW w:w="2882" w:type="dxa"/>
            <w:gridSpan w:val="2"/>
          </w:tcPr>
          <w:p w:rsidR="007D1537" w:rsidRPr="00AC4459" w:rsidRDefault="007D1537" w:rsidP="007D1537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</w:t>
            </w:r>
          </w:p>
        </w:tc>
        <w:tc>
          <w:tcPr>
            <w:tcW w:w="2883" w:type="dxa"/>
          </w:tcPr>
          <w:p w:rsidR="007D1537" w:rsidRPr="00AC4459" w:rsidRDefault="007D1537" w:rsidP="007D1537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教職員工</w:t>
            </w:r>
          </w:p>
        </w:tc>
      </w:tr>
      <w:tr w:rsidR="007D1537" w:rsidRPr="00AC4459" w:rsidTr="00181482">
        <w:trPr>
          <w:trHeight w:hRule="exact" w:val="679"/>
        </w:trPr>
        <w:tc>
          <w:tcPr>
            <w:tcW w:w="1418" w:type="dxa"/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2882" w:type="dxa"/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60</w:t>
            </w:r>
          </w:p>
        </w:tc>
        <w:tc>
          <w:tcPr>
            <w:tcW w:w="2882" w:type="dxa"/>
            <w:gridSpan w:val="2"/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2883" w:type="dxa"/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10</w:t>
            </w:r>
          </w:p>
        </w:tc>
      </w:tr>
      <w:tr w:rsidR="007D1537" w:rsidRPr="00AC4459" w:rsidTr="00181482">
        <w:trPr>
          <w:trHeight w:hRule="exact" w:val="2219"/>
        </w:trPr>
        <w:tc>
          <w:tcPr>
            <w:tcW w:w="1418" w:type="dxa"/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具以生活技能為主之特色及績效說明</w:t>
            </w:r>
          </w:p>
        </w:tc>
        <w:tc>
          <w:tcPr>
            <w:tcW w:w="8647" w:type="dxa"/>
            <w:gridSpan w:val="4"/>
          </w:tcPr>
          <w:p w:rsidR="007D1537" w:rsidRDefault="007D1537" w:rsidP="007D1537">
            <w:pPr>
              <w:numPr>
                <w:ilvl w:val="0"/>
                <w:numId w:val="3"/>
              </w:num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認識</w:t>
            </w:r>
            <w:proofErr w:type="gramStart"/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愛滋病</w:t>
            </w:r>
            <w:proofErr w:type="gramEnd"/>
          </w:p>
          <w:p w:rsidR="007D1537" w:rsidRPr="00AC4459" w:rsidRDefault="007D1537" w:rsidP="007D1537">
            <w:pPr>
              <w:numPr>
                <w:ilvl w:val="0"/>
                <w:numId w:val="3"/>
              </w:num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知道</w:t>
            </w:r>
            <w:proofErr w:type="gramStart"/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愛滋病</w:t>
            </w:r>
            <w:proofErr w:type="gramEnd"/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的傳染途徑</w:t>
            </w:r>
          </w:p>
          <w:p w:rsidR="007D1537" w:rsidRPr="00AC4459" w:rsidRDefault="007D1537" w:rsidP="007D1537">
            <w:pPr>
              <w:numPr>
                <w:ilvl w:val="0"/>
                <w:numId w:val="1"/>
              </w:num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了解如何預防</w:t>
            </w:r>
            <w:proofErr w:type="gramStart"/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愛滋病</w:t>
            </w:r>
            <w:proofErr w:type="gramEnd"/>
          </w:p>
        </w:tc>
      </w:tr>
      <w:tr w:rsidR="007D1537" w:rsidRPr="00AC4459" w:rsidTr="00181482">
        <w:trPr>
          <w:trHeight w:hRule="exact" w:val="422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7D1537" w:rsidRPr="00AC4459" w:rsidTr="00400AD3">
        <w:trPr>
          <w:trHeight w:hRule="exact" w:val="355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42304219" wp14:editId="50648DD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-6631940</wp:posOffset>
                  </wp:positionV>
                  <wp:extent cx="292417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530" y="21475"/>
                      <wp:lineTo x="21530" y="0"/>
                      <wp:lineTo x="0" y="0"/>
                    </wp:wrapPolygon>
                  </wp:wrapTight>
                  <wp:docPr id="106" name="圖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3CA1C233" wp14:editId="24A403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-6631940</wp:posOffset>
                  </wp:positionV>
                  <wp:extent cx="292417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530" y="21475"/>
                      <wp:lineTo x="21530" y="0"/>
                      <wp:lineTo x="0" y="0"/>
                    </wp:wrapPolygon>
                  </wp:wrapTight>
                  <wp:docPr id="105" name="圖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1537" w:rsidRPr="00AC4459" w:rsidTr="00400AD3">
        <w:trPr>
          <w:trHeight w:hRule="exact" w:val="567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noProof/>
              </w:rPr>
            </w:pPr>
            <w:r w:rsidRPr="00AC4459">
              <w:rPr>
                <w:rFonts w:ascii="微軟正黑體" w:eastAsia="微軟正黑體" w:hAnsi="微軟正黑體" w:cs="微軟正黑體" w:hint="eastAsia"/>
                <w:noProof/>
              </w:rPr>
              <w:t>認識愛滋病的傳染途徑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 w:rsidRPr="00AC4459">
              <w:rPr>
                <w:rFonts w:ascii="微軟正黑體" w:eastAsia="微軟正黑體" w:hAnsi="微軟正黑體" w:cs="微軟正黑體" w:hint="eastAsia"/>
              </w:rPr>
              <w:t>如何預防</w:t>
            </w:r>
            <w:proofErr w:type="gramStart"/>
            <w:r w:rsidRPr="00AC4459">
              <w:rPr>
                <w:rFonts w:ascii="微軟正黑體" w:eastAsia="微軟正黑體" w:hAnsi="微軟正黑體" w:cs="微軟正黑體" w:hint="eastAsia"/>
              </w:rPr>
              <w:t>愛滋病</w:t>
            </w:r>
            <w:proofErr w:type="gramEnd"/>
          </w:p>
        </w:tc>
      </w:tr>
      <w:tr w:rsidR="007D1537" w:rsidRPr="00AC4459" w:rsidTr="00400AD3">
        <w:trPr>
          <w:trHeight w:hRule="exact" w:val="355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432B2C6C" wp14:editId="6A54004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43180</wp:posOffset>
                  </wp:positionV>
                  <wp:extent cx="292417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530" y="21475"/>
                      <wp:lineTo x="21530" y="0"/>
                      <wp:lineTo x="0" y="0"/>
                    </wp:wrapPolygon>
                  </wp:wrapTight>
                  <wp:docPr id="104" name="圖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1" wp14:anchorId="339B83DA" wp14:editId="701E16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-6631940</wp:posOffset>
                  </wp:positionV>
                  <wp:extent cx="292417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530" y="21475"/>
                      <wp:lineTo x="21530" y="0"/>
                      <wp:lineTo x="0" y="0"/>
                    </wp:wrapPolygon>
                  </wp:wrapTight>
                  <wp:docPr id="103" name="圖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1537" w:rsidRPr="00AC4459" w:rsidTr="00400AD3">
        <w:trPr>
          <w:trHeight w:hRule="exact" w:val="59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proofErr w:type="gramStart"/>
            <w:r w:rsidRPr="00AC4459">
              <w:rPr>
                <w:rFonts w:ascii="微軟正黑體" w:eastAsia="微軟正黑體" w:hAnsi="微軟正黑體" w:cs="微軟正黑體" w:hint="eastAsia"/>
              </w:rPr>
              <w:t>愛滋病</w:t>
            </w:r>
            <w:proofErr w:type="gramEnd"/>
            <w:r w:rsidRPr="00AC4459">
              <w:rPr>
                <w:rFonts w:ascii="微軟正黑體" w:eastAsia="微軟正黑體" w:hAnsi="微軟正黑體" w:cs="微軟正黑體" w:hint="eastAsia"/>
              </w:rPr>
              <w:t>的治療方式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 w:rsidRPr="00AC4459">
              <w:rPr>
                <w:rFonts w:ascii="微軟正黑體" w:eastAsia="微軟正黑體" w:hAnsi="微軟正黑體" w:cs="微軟正黑體" w:hint="eastAsia"/>
              </w:rPr>
              <w:t>有獎徵答時間</w:t>
            </w:r>
          </w:p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</w:p>
          <w:p w:rsidR="007D1537" w:rsidRPr="00AC4459" w:rsidRDefault="007D1537" w:rsidP="007D1537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F54426" w:rsidRDefault="00F54426" w:rsidP="00F027BE">
      <w:pPr>
        <w:rPr>
          <w:rFonts w:ascii="微軟正黑體" w:eastAsia="微軟正黑體" w:hAnsi="微軟正黑體" w:cs="Times New Roman"/>
        </w:rPr>
      </w:pPr>
    </w:p>
    <w:p w:rsidR="00F54426" w:rsidRDefault="00F54426">
      <w:pPr>
        <w:widowControl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</w:rPr>
        <w:br w:type="page"/>
      </w:r>
    </w:p>
    <w:tbl>
      <w:tblPr>
        <w:tblW w:w="102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82"/>
        <w:gridCol w:w="732"/>
        <w:gridCol w:w="2150"/>
        <w:gridCol w:w="3078"/>
      </w:tblGrid>
      <w:tr w:rsidR="00C84E84" w:rsidRPr="00AC4459" w:rsidTr="0018148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4426" w:rsidRPr="00AC4459" w:rsidRDefault="00F54426" w:rsidP="00181482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場次名稱</w:t>
            </w:r>
          </w:p>
        </w:tc>
        <w:tc>
          <w:tcPr>
            <w:tcW w:w="8842" w:type="dxa"/>
            <w:gridSpan w:val="4"/>
            <w:tcBorders>
              <w:top w:val="single" w:sz="4" w:space="0" w:color="auto"/>
            </w:tcBorders>
            <w:vAlign w:val="center"/>
          </w:tcPr>
          <w:p w:rsidR="00F54426" w:rsidRPr="00AC4459" w:rsidRDefault="00C84E84" w:rsidP="00181482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五年級生理衛生教育</w:t>
            </w:r>
            <w:r w:rsidR="00F54426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宣導</w:t>
            </w:r>
          </w:p>
        </w:tc>
      </w:tr>
      <w:tr w:rsidR="00C84E84" w:rsidRPr="00AC4459" w:rsidTr="00181482">
        <w:trPr>
          <w:trHeight w:hRule="exact" w:val="567"/>
        </w:trPr>
        <w:tc>
          <w:tcPr>
            <w:tcW w:w="1418" w:type="dxa"/>
            <w:vAlign w:val="center"/>
          </w:tcPr>
          <w:p w:rsidR="00F54426" w:rsidRPr="00AC4459" w:rsidRDefault="00F54426" w:rsidP="00181482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8842" w:type="dxa"/>
            <w:gridSpan w:val="4"/>
            <w:vAlign w:val="center"/>
          </w:tcPr>
          <w:p w:rsidR="00F54426" w:rsidRPr="00164BB1" w:rsidRDefault="00F54426" w:rsidP="00181482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5.</w:t>
            </w:r>
            <w:r w:rsidR="00C84E84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5.4</w:t>
            </w:r>
          </w:p>
        </w:tc>
      </w:tr>
      <w:tr w:rsidR="00F54426" w:rsidRPr="00AC4459" w:rsidTr="00181482">
        <w:trPr>
          <w:trHeight w:hRule="exact" w:val="567"/>
        </w:trPr>
        <w:tc>
          <w:tcPr>
            <w:tcW w:w="1418" w:type="dxa"/>
            <w:vAlign w:val="center"/>
          </w:tcPr>
          <w:p w:rsidR="00F54426" w:rsidRPr="00AC4459" w:rsidRDefault="00F54426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參加對象</w:t>
            </w:r>
          </w:p>
        </w:tc>
        <w:tc>
          <w:tcPr>
            <w:tcW w:w="2882" w:type="dxa"/>
            <w:vAlign w:val="center"/>
          </w:tcPr>
          <w:p w:rsidR="00F54426" w:rsidRPr="00AC4459" w:rsidRDefault="00F54426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學生</w:t>
            </w:r>
          </w:p>
        </w:tc>
        <w:tc>
          <w:tcPr>
            <w:tcW w:w="2882" w:type="dxa"/>
            <w:gridSpan w:val="2"/>
            <w:vAlign w:val="center"/>
          </w:tcPr>
          <w:p w:rsidR="00F54426" w:rsidRPr="00AC4459" w:rsidRDefault="00F54426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</w:t>
            </w:r>
          </w:p>
        </w:tc>
        <w:tc>
          <w:tcPr>
            <w:tcW w:w="3078" w:type="dxa"/>
            <w:vAlign w:val="center"/>
          </w:tcPr>
          <w:p w:rsidR="00F54426" w:rsidRPr="00AC4459" w:rsidRDefault="00F54426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教職員工</w:t>
            </w:r>
          </w:p>
        </w:tc>
      </w:tr>
      <w:tr w:rsidR="00F54426" w:rsidRPr="00AC4459" w:rsidTr="00181482">
        <w:trPr>
          <w:trHeight w:hRule="exact" w:val="567"/>
        </w:trPr>
        <w:tc>
          <w:tcPr>
            <w:tcW w:w="1418" w:type="dxa"/>
            <w:vAlign w:val="center"/>
          </w:tcPr>
          <w:p w:rsidR="00F54426" w:rsidRPr="00AC4459" w:rsidRDefault="00F54426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2882" w:type="dxa"/>
            <w:vAlign w:val="center"/>
          </w:tcPr>
          <w:p w:rsidR="00F54426" w:rsidRPr="00AC4459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125</w:t>
            </w:r>
          </w:p>
        </w:tc>
        <w:tc>
          <w:tcPr>
            <w:tcW w:w="2882" w:type="dxa"/>
            <w:gridSpan w:val="2"/>
            <w:vAlign w:val="center"/>
          </w:tcPr>
          <w:p w:rsidR="00F54426" w:rsidRPr="00AC4459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078" w:type="dxa"/>
            <w:vAlign w:val="center"/>
          </w:tcPr>
          <w:p w:rsidR="00F54426" w:rsidRPr="00AC4459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8</w:t>
            </w:r>
          </w:p>
        </w:tc>
      </w:tr>
      <w:tr w:rsidR="00F54426" w:rsidRPr="00AC4459" w:rsidTr="00181482">
        <w:trPr>
          <w:trHeight w:hRule="exact" w:val="422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vAlign w:val="center"/>
          </w:tcPr>
          <w:p w:rsidR="00F54426" w:rsidRPr="00AC4459" w:rsidRDefault="00F54426" w:rsidP="00F54426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C84E84" w:rsidRPr="00AC4459" w:rsidTr="00181482">
        <w:trPr>
          <w:trHeight w:hRule="exact" w:val="3289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26" w:rsidRPr="00AC4459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-5795010</wp:posOffset>
                  </wp:positionV>
                  <wp:extent cx="2926800" cy="1645200"/>
                  <wp:effectExtent l="0" t="0" r="6985" b="0"/>
                  <wp:wrapTight wrapText="bothSides">
                    <wp:wrapPolygon edited="0">
                      <wp:start x="0" y="0"/>
                      <wp:lineTo x="0" y="21266"/>
                      <wp:lineTo x="21511" y="21266"/>
                      <wp:lineTo x="21511" y="0"/>
                      <wp:lineTo x="0" y="0"/>
                    </wp:wrapPolygon>
                  </wp:wrapTight>
                  <wp:docPr id="99" name="圖片 99" descr="D:\103 衛生組\03 健康促進\photos\104五年級生理教育\DSC_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103 衛生組\03 健康促進\photos\104五年級生理教育\DSC_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8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26" w:rsidRPr="00AC4459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-5795010</wp:posOffset>
                  </wp:positionV>
                  <wp:extent cx="2926800" cy="1645200"/>
                  <wp:effectExtent l="0" t="0" r="6985" b="0"/>
                  <wp:wrapTight wrapText="bothSides">
                    <wp:wrapPolygon edited="0">
                      <wp:start x="0" y="0"/>
                      <wp:lineTo x="0" y="21266"/>
                      <wp:lineTo x="21511" y="21266"/>
                      <wp:lineTo x="21511" y="0"/>
                      <wp:lineTo x="0" y="0"/>
                    </wp:wrapPolygon>
                  </wp:wrapTight>
                  <wp:docPr id="100" name="圖片 100" descr="D:\103 衛生組\03 健康促進\photos\104五年級生理教育\DSC_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103 衛生組\03 健康促進\photos\104五年級生理教育\DSC_0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8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4E84" w:rsidRPr="00164BB1" w:rsidTr="00181482">
        <w:trPr>
          <w:trHeight w:hRule="exact" w:val="59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6" w:rsidRPr="00164BB1" w:rsidRDefault="00C84E84" w:rsidP="00C84E84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男生與女生的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祕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密花園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26" w:rsidRPr="00164BB1" w:rsidRDefault="00C84E84" w:rsidP="00181482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講師說明各成長期的不同發育</w:t>
            </w:r>
          </w:p>
        </w:tc>
      </w:tr>
      <w:tr w:rsidR="00C84E84" w:rsidRPr="00AC4459" w:rsidTr="00181482">
        <w:trPr>
          <w:trHeight w:hRule="exact" w:val="3289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26" w:rsidRPr="00AC4459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-2190115</wp:posOffset>
                  </wp:positionH>
                  <wp:positionV relativeFrom="paragraph">
                    <wp:posOffset>-120015</wp:posOffset>
                  </wp:positionV>
                  <wp:extent cx="2475865" cy="1735455"/>
                  <wp:effectExtent l="0" t="0" r="0" b="0"/>
                  <wp:wrapTight wrapText="bothSides">
                    <wp:wrapPolygon edited="0">
                      <wp:start x="332" y="0"/>
                      <wp:lineTo x="332" y="21339"/>
                      <wp:lineTo x="21107" y="21339"/>
                      <wp:lineTo x="21107" y="0"/>
                      <wp:lineTo x="332" y="0"/>
                    </wp:wrapPolygon>
                  </wp:wrapTight>
                  <wp:docPr id="101" name="圖片 101" descr="D:\103 衛生組\03 健康促進\photos\104五年級生理教育\DSC_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103 衛生組\03 健康促進\photos\104五年級生理教育\DSC_00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3590" r="-3076"/>
                          <a:stretch/>
                        </pic:blipFill>
                        <pic:spPr bwMode="auto">
                          <a:xfrm>
                            <a:off x="0" y="0"/>
                            <a:ext cx="247586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26" w:rsidRPr="00AC4459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-5788660</wp:posOffset>
                  </wp:positionV>
                  <wp:extent cx="2923200" cy="1645200"/>
                  <wp:effectExtent l="0" t="0" r="0" b="0"/>
                  <wp:wrapTight wrapText="bothSides">
                    <wp:wrapPolygon edited="0">
                      <wp:start x="0" y="0"/>
                      <wp:lineTo x="0" y="21266"/>
                      <wp:lineTo x="21398" y="21266"/>
                      <wp:lineTo x="21398" y="0"/>
                      <wp:lineTo x="0" y="0"/>
                    </wp:wrapPolygon>
                  </wp:wrapTight>
                  <wp:docPr id="102" name="圖片 102" descr="D:\103 衛生組\03 健康促進\photos\104五年級生理教育\DSC_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103 衛生組\03 健康促進\photos\104五年級生理教育\DSC_0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2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4E84" w:rsidRPr="00164BB1" w:rsidTr="00181482">
        <w:trPr>
          <w:trHeight w:hRule="exact" w:val="565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26" w:rsidRPr="00164BB1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了解自己的身體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26" w:rsidRPr="00164BB1" w:rsidRDefault="00C84E84" w:rsidP="00F54426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選擇適當的內衣</w:t>
            </w:r>
          </w:p>
        </w:tc>
      </w:tr>
    </w:tbl>
    <w:p w:rsidR="00504443" w:rsidRPr="00504443" w:rsidRDefault="00504443">
      <w:pPr>
        <w:widowControl/>
        <w:rPr>
          <w:rFonts w:ascii="微軟正黑體" w:eastAsia="微軟正黑體" w:hAnsi="微軟正黑體" w:cs="Times New Roman"/>
          <w:sz w:val="18"/>
          <w:szCs w:val="18"/>
        </w:rPr>
      </w:pPr>
    </w:p>
    <w:tbl>
      <w:tblPr>
        <w:tblW w:w="102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2"/>
        <w:gridCol w:w="5228"/>
      </w:tblGrid>
      <w:tr w:rsidR="00504443" w:rsidRPr="00AC4459" w:rsidTr="00181482">
        <w:trPr>
          <w:trHeight w:hRule="exact" w:val="422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center"/>
          </w:tcPr>
          <w:p w:rsidR="00504443" w:rsidRPr="00AC4459" w:rsidRDefault="00504443" w:rsidP="00504443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504443" w:rsidRPr="00AC4459" w:rsidTr="00181482">
        <w:trPr>
          <w:trHeight w:hRule="exact" w:val="3289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43" w:rsidRPr="00AC4459" w:rsidRDefault="00504443" w:rsidP="00504443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-1951355</wp:posOffset>
                  </wp:positionV>
                  <wp:extent cx="3137535" cy="1962150"/>
                  <wp:effectExtent l="0" t="0" r="5715" b="0"/>
                  <wp:wrapTight wrapText="bothSides">
                    <wp:wrapPolygon edited="0">
                      <wp:start x="0" y="0"/>
                      <wp:lineTo x="0" y="21390"/>
                      <wp:lineTo x="21508" y="21390"/>
                      <wp:lineTo x="2150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443" w:rsidRPr="00AC4459" w:rsidRDefault="00167D26" w:rsidP="00181482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-1593215</wp:posOffset>
                  </wp:positionH>
                  <wp:positionV relativeFrom="paragraph">
                    <wp:posOffset>-6350</wp:posOffset>
                  </wp:positionV>
                  <wp:extent cx="1502410" cy="2027555"/>
                  <wp:effectExtent l="0" t="0" r="2540" b="0"/>
                  <wp:wrapTight wrapText="bothSides">
                    <wp:wrapPolygon edited="0">
                      <wp:start x="0" y="0"/>
                      <wp:lineTo x="0" y="21309"/>
                      <wp:lineTo x="21363" y="21309"/>
                      <wp:lineTo x="21363" y="0"/>
                      <wp:lineTo x="0" y="0"/>
                    </wp:wrapPolygon>
                  </wp:wrapTight>
                  <wp:docPr id="109" name="圖片 109" descr="C:\Users\user\Dropbox\相機上傳\2016-05-05 12.48.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ser\Dropbox\相機上傳\2016-05-05 12.48.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4443" w:rsidRPr="00164BB1" w:rsidTr="00167D26">
        <w:trPr>
          <w:trHeight w:hRule="exact" w:val="58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3" w:rsidRPr="00164BB1" w:rsidRDefault="00504443" w:rsidP="00181482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不定期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於校網公告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相關資訊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43" w:rsidRPr="00164BB1" w:rsidRDefault="00167D26" w:rsidP="00167D26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定向越野闖關活動</w:t>
            </w:r>
          </w:p>
        </w:tc>
      </w:tr>
    </w:tbl>
    <w:p w:rsidR="00776A3D" w:rsidRPr="00167D26" w:rsidRDefault="00776A3D" w:rsidP="00400AD3">
      <w:pPr>
        <w:widowControl/>
        <w:rPr>
          <w:rFonts w:ascii="微軟正黑體" w:eastAsia="微軟正黑體" w:hAnsi="微軟正黑體" w:cs="Times New Roman"/>
        </w:rPr>
      </w:pPr>
    </w:p>
    <w:sectPr w:rsidR="00776A3D" w:rsidRPr="00167D26" w:rsidSect="005F2856">
      <w:pgSz w:w="11906" w:h="16838" w:code="9"/>
      <w:pgMar w:top="851" w:right="73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37" w:rsidRDefault="00A12D37" w:rsidP="000674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2D37" w:rsidRDefault="00A12D37" w:rsidP="000674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37" w:rsidRDefault="00A12D37" w:rsidP="000674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2D37" w:rsidRDefault="00A12D37" w:rsidP="000674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153"/>
    <w:multiLevelType w:val="hybridMultilevel"/>
    <w:tmpl w:val="1200EA5C"/>
    <w:lvl w:ilvl="0" w:tplc="41387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CD117E"/>
    <w:multiLevelType w:val="hybridMultilevel"/>
    <w:tmpl w:val="500A290C"/>
    <w:lvl w:ilvl="0" w:tplc="2908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7C0694"/>
    <w:multiLevelType w:val="hybridMultilevel"/>
    <w:tmpl w:val="2B582EBC"/>
    <w:lvl w:ilvl="0" w:tplc="BE6A75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19E736C"/>
    <w:multiLevelType w:val="hybridMultilevel"/>
    <w:tmpl w:val="F0B62A90"/>
    <w:lvl w:ilvl="0" w:tplc="33CA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4048C7"/>
    <w:multiLevelType w:val="hybridMultilevel"/>
    <w:tmpl w:val="E028F868"/>
    <w:lvl w:ilvl="0" w:tplc="B06CD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CA237C7"/>
    <w:multiLevelType w:val="hybridMultilevel"/>
    <w:tmpl w:val="C73E1B5C"/>
    <w:lvl w:ilvl="0" w:tplc="6024B178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F806B88"/>
    <w:multiLevelType w:val="hybridMultilevel"/>
    <w:tmpl w:val="F1D07B9C"/>
    <w:lvl w:ilvl="0" w:tplc="6DCA7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22A7D94"/>
    <w:multiLevelType w:val="hybridMultilevel"/>
    <w:tmpl w:val="CFF68BE0"/>
    <w:lvl w:ilvl="0" w:tplc="1152D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A"/>
    <w:rsid w:val="000176FE"/>
    <w:rsid w:val="000273D3"/>
    <w:rsid w:val="00027A0D"/>
    <w:rsid w:val="0003067E"/>
    <w:rsid w:val="00036E65"/>
    <w:rsid w:val="000415FD"/>
    <w:rsid w:val="000418B8"/>
    <w:rsid w:val="00065F4C"/>
    <w:rsid w:val="0006742E"/>
    <w:rsid w:val="0007390A"/>
    <w:rsid w:val="00080AAD"/>
    <w:rsid w:val="00084A9B"/>
    <w:rsid w:val="00085073"/>
    <w:rsid w:val="000A536E"/>
    <w:rsid w:val="000C25B1"/>
    <w:rsid w:val="000C373C"/>
    <w:rsid w:val="000F322A"/>
    <w:rsid w:val="000F78FE"/>
    <w:rsid w:val="00104173"/>
    <w:rsid w:val="0010539B"/>
    <w:rsid w:val="00105826"/>
    <w:rsid w:val="00106393"/>
    <w:rsid w:val="00111296"/>
    <w:rsid w:val="00114AE9"/>
    <w:rsid w:val="001328B1"/>
    <w:rsid w:val="00137AE9"/>
    <w:rsid w:val="00137F44"/>
    <w:rsid w:val="00147C2E"/>
    <w:rsid w:val="00164BB1"/>
    <w:rsid w:val="00167D26"/>
    <w:rsid w:val="0017303F"/>
    <w:rsid w:val="00180BB7"/>
    <w:rsid w:val="001A468E"/>
    <w:rsid w:val="001A4774"/>
    <w:rsid w:val="001B7E38"/>
    <w:rsid w:val="001C3385"/>
    <w:rsid w:val="001D3FA7"/>
    <w:rsid w:val="001F0864"/>
    <w:rsid w:val="001F2265"/>
    <w:rsid w:val="00201306"/>
    <w:rsid w:val="002223BA"/>
    <w:rsid w:val="00232E1B"/>
    <w:rsid w:val="00237CAF"/>
    <w:rsid w:val="002409B7"/>
    <w:rsid w:val="002550C9"/>
    <w:rsid w:val="00270E8E"/>
    <w:rsid w:val="00277813"/>
    <w:rsid w:val="00277B06"/>
    <w:rsid w:val="0028018C"/>
    <w:rsid w:val="00285043"/>
    <w:rsid w:val="002B3CC6"/>
    <w:rsid w:val="002C1C0A"/>
    <w:rsid w:val="002C42FD"/>
    <w:rsid w:val="002D5B4A"/>
    <w:rsid w:val="002D6DED"/>
    <w:rsid w:val="002F42C0"/>
    <w:rsid w:val="00316FAC"/>
    <w:rsid w:val="00322A7E"/>
    <w:rsid w:val="00323C27"/>
    <w:rsid w:val="0032525C"/>
    <w:rsid w:val="00373DCC"/>
    <w:rsid w:val="00384C44"/>
    <w:rsid w:val="0038796D"/>
    <w:rsid w:val="003933A4"/>
    <w:rsid w:val="003D2CAB"/>
    <w:rsid w:val="003E1B04"/>
    <w:rsid w:val="003E25A6"/>
    <w:rsid w:val="003E4DEF"/>
    <w:rsid w:val="003E511B"/>
    <w:rsid w:val="003F592B"/>
    <w:rsid w:val="00400AD3"/>
    <w:rsid w:val="0040276E"/>
    <w:rsid w:val="00415C3A"/>
    <w:rsid w:val="00416594"/>
    <w:rsid w:val="00440190"/>
    <w:rsid w:val="00455CFA"/>
    <w:rsid w:val="00473349"/>
    <w:rsid w:val="004748C0"/>
    <w:rsid w:val="00483930"/>
    <w:rsid w:val="004A595F"/>
    <w:rsid w:val="004C0A5F"/>
    <w:rsid w:val="004C14E8"/>
    <w:rsid w:val="004C4012"/>
    <w:rsid w:val="004C4B27"/>
    <w:rsid w:val="004C5211"/>
    <w:rsid w:val="004C5E97"/>
    <w:rsid w:val="004D02CA"/>
    <w:rsid w:val="004F1A70"/>
    <w:rsid w:val="00503F08"/>
    <w:rsid w:val="00504443"/>
    <w:rsid w:val="00507D98"/>
    <w:rsid w:val="00514869"/>
    <w:rsid w:val="005258D5"/>
    <w:rsid w:val="0055331C"/>
    <w:rsid w:val="00557729"/>
    <w:rsid w:val="005609A8"/>
    <w:rsid w:val="0056110B"/>
    <w:rsid w:val="00563862"/>
    <w:rsid w:val="0057789A"/>
    <w:rsid w:val="00586F1E"/>
    <w:rsid w:val="005A072D"/>
    <w:rsid w:val="005B4DCB"/>
    <w:rsid w:val="005B64AE"/>
    <w:rsid w:val="005C29BE"/>
    <w:rsid w:val="005E71A8"/>
    <w:rsid w:val="005F2856"/>
    <w:rsid w:val="005F74DF"/>
    <w:rsid w:val="00602499"/>
    <w:rsid w:val="00623B75"/>
    <w:rsid w:val="006274E0"/>
    <w:rsid w:val="00627B56"/>
    <w:rsid w:val="00630603"/>
    <w:rsid w:val="006308BC"/>
    <w:rsid w:val="00636F73"/>
    <w:rsid w:val="00693488"/>
    <w:rsid w:val="006A4CE2"/>
    <w:rsid w:val="006E0AAB"/>
    <w:rsid w:val="00702A0F"/>
    <w:rsid w:val="00711073"/>
    <w:rsid w:val="00731452"/>
    <w:rsid w:val="007560B6"/>
    <w:rsid w:val="00770CB2"/>
    <w:rsid w:val="007712E7"/>
    <w:rsid w:val="00776A3D"/>
    <w:rsid w:val="00782977"/>
    <w:rsid w:val="007C7278"/>
    <w:rsid w:val="007D0CB9"/>
    <w:rsid w:val="007D1537"/>
    <w:rsid w:val="007D272C"/>
    <w:rsid w:val="007E1C4F"/>
    <w:rsid w:val="00814CFC"/>
    <w:rsid w:val="00850B4F"/>
    <w:rsid w:val="00852D19"/>
    <w:rsid w:val="008555DD"/>
    <w:rsid w:val="00861842"/>
    <w:rsid w:val="00872836"/>
    <w:rsid w:val="008866BE"/>
    <w:rsid w:val="00887FDC"/>
    <w:rsid w:val="008C0474"/>
    <w:rsid w:val="008C6D9F"/>
    <w:rsid w:val="008E67FE"/>
    <w:rsid w:val="008F15DB"/>
    <w:rsid w:val="00950626"/>
    <w:rsid w:val="00967781"/>
    <w:rsid w:val="00980988"/>
    <w:rsid w:val="00983841"/>
    <w:rsid w:val="009B0CDB"/>
    <w:rsid w:val="009C767D"/>
    <w:rsid w:val="009D3FEC"/>
    <w:rsid w:val="009E4C24"/>
    <w:rsid w:val="009E75B5"/>
    <w:rsid w:val="00A12D37"/>
    <w:rsid w:val="00A31C2D"/>
    <w:rsid w:val="00A7494D"/>
    <w:rsid w:val="00A75F5D"/>
    <w:rsid w:val="00A8276B"/>
    <w:rsid w:val="00AA2B29"/>
    <w:rsid w:val="00AC4459"/>
    <w:rsid w:val="00AE6AE1"/>
    <w:rsid w:val="00B00507"/>
    <w:rsid w:val="00B00F43"/>
    <w:rsid w:val="00B0486D"/>
    <w:rsid w:val="00B22221"/>
    <w:rsid w:val="00B34C7D"/>
    <w:rsid w:val="00B36FCB"/>
    <w:rsid w:val="00B473F3"/>
    <w:rsid w:val="00B50AF2"/>
    <w:rsid w:val="00B5479A"/>
    <w:rsid w:val="00BC3FF9"/>
    <w:rsid w:val="00BC6E21"/>
    <w:rsid w:val="00BD73E6"/>
    <w:rsid w:val="00BE0171"/>
    <w:rsid w:val="00BE360B"/>
    <w:rsid w:val="00C03DF1"/>
    <w:rsid w:val="00C03F4C"/>
    <w:rsid w:val="00C04E96"/>
    <w:rsid w:val="00C10AA9"/>
    <w:rsid w:val="00C47F27"/>
    <w:rsid w:val="00C53C77"/>
    <w:rsid w:val="00C577F3"/>
    <w:rsid w:val="00C84E84"/>
    <w:rsid w:val="00C94C6A"/>
    <w:rsid w:val="00CA12CE"/>
    <w:rsid w:val="00CA147B"/>
    <w:rsid w:val="00CA1BC7"/>
    <w:rsid w:val="00CA2C69"/>
    <w:rsid w:val="00CB03B8"/>
    <w:rsid w:val="00CB42A8"/>
    <w:rsid w:val="00CB5837"/>
    <w:rsid w:val="00CE4167"/>
    <w:rsid w:val="00CE4DD3"/>
    <w:rsid w:val="00D00036"/>
    <w:rsid w:val="00D00056"/>
    <w:rsid w:val="00D036BA"/>
    <w:rsid w:val="00D06F89"/>
    <w:rsid w:val="00D116A4"/>
    <w:rsid w:val="00D23162"/>
    <w:rsid w:val="00D26257"/>
    <w:rsid w:val="00D26AC8"/>
    <w:rsid w:val="00D426AC"/>
    <w:rsid w:val="00D440FB"/>
    <w:rsid w:val="00D54177"/>
    <w:rsid w:val="00D602D1"/>
    <w:rsid w:val="00DB1129"/>
    <w:rsid w:val="00DC3E29"/>
    <w:rsid w:val="00DC5253"/>
    <w:rsid w:val="00DE4436"/>
    <w:rsid w:val="00DF1FD7"/>
    <w:rsid w:val="00E15A29"/>
    <w:rsid w:val="00E20773"/>
    <w:rsid w:val="00E30A31"/>
    <w:rsid w:val="00E33DAE"/>
    <w:rsid w:val="00E430B0"/>
    <w:rsid w:val="00E4463C"/>
    <w:rsid w:val="00E4567D"/>
    <w:rsid w:val="00E61F26"/>
    <w:rsid w:val="00E818A6"/>
    <w:rsid w:val="00E874C8"/>
    <w:rsid w:val="00E87BBA"/>
    <w:rsid w:val="00E9052B"/>
    <w:rsid w:val="00E96382"/>
    <w:rsid w:val="00EA04DA"/>
    <w:rsid w:val="00EB335C"/>
    <w:rsid w:val="00F027BE"/>
    <w:rsid w:val="00F13292"/>
    <w:rsid w:val="00F20148"/>
    <w:rsid w:val="00F21ABC"/>
    <w:rsid w:val="00F33BB9"/>
    <w:rsid w:val="00F3577F"/>
    <w:rsid w:val="00F54426"/>
    <w:rsid w:val="00F6063C"/>
    <w:rsid w:val="00F61F24"/>
    <w:rsid w:val="00F636A0"/>
    <w:rsid w:val="00F713C7"/>
    <w:rsid w:val="00F8286C"/>
    <w:rsid w:val="00FB06D2"/>
    <w:rsid w:val="00FB164A"/>
    <w:rsid w:val="00FC7EA4"/>
    <w:rsid w:val="00FD07CE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6B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6742E"/>
    <w:rPr>
      <w:sz w:val="20"/>
      <w:szCs w:val="20"/>
    </w:rPr>
  </w:style>
  <w:style w:type="paragraph" w:styleId="a6">
    <w:name w:val="footer"/>
    <w:basedOn w:val="a"/>
    <w:link w:val="a7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674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cessibleelem">
    <w:name w:val="accessible_elem"/>
    <w:basedOn w:val="a0"/>
    <w:rsid w:val="0010539B"/>
  </w:style>
  <w:style w:type="paragraph" w:styleId="aa">
    <w:name w:val="Subtitle"/>
    <w:basedOn w:val="a"/>
    <w:next w:val="a"/>
    <w:link w:val="ab"/>
    <w:qFormat/>
    <w:locked/>
    <w:rsid w:val="00373DC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b">
    <w:name w:val="副標題 字元"/>
    <w:basedOn w:val="a0"/>
    <w:link w:val="aa"/>
    <w:rsid w:val="00373DCC"/>
    <w:rPr>
      <w:rFonts w:asciiTheme="majorHAnsi" w:hAnsiTheme="majorHAnsi" w:cstheme="majorBidi"/>
      <w:i/>
      <w:iCs/>
      <w:szCs w:val="24"/>
    </w:rPr>
  </w:style>
  <w:style w:type="character" w:styleId="ac">
    <w:name w:val="Emphasis"/>
    <w:basedOn w:val="a0"/>
    <w:qFormat/>
    <w:locked/>
    <w:rsid w:val="00373DCC"/>
    <w:rPr>
      <w:i/>
      <w:iCs/>
    </w:rPr>
  </w:style>
  <w:style w:type="paragraph" w:styleId="ad">
    <w:name w:val="List Paragraph"/>
    <w:basedOn w:val="a"/>
    <w:uiPriority w:val="34"/>
    <w:qFormat/>
    <w:rsid w:val="00507D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6B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6742E"/>
    <w:rPr>
      <w:sz w:val="20"/>
      <w:szCs w:val="20"/>
    </w:rPr>
  </w:style>
  <w:style w:type="paragraph" w:styleId="a6">
    <w:name w:val="footer"/>
    <w:basedOn w:val="a"/>
    <w:link w:val="a7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674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cessibleelem">
    <w:name w:val="accessible_elem"/>
    <w:basedOn w:val="a0"/>
    <w:rsid w:val="0010539B"/>
  </w:style>
  <w:style w:type="paragraph" w:styleId="aa">
    <w:name w:val="Subtitle"/>
    <w:basedOn w:val="a"/>
    <w:next w:val="a"/>
    <w:link w:val="ab"/>
    <w:qFormat/>
    <w:locked/>
    <w:rsid w:val="00373DC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b">
    <w:name w:val="副標題 字元"/>
    <w:basedOn w:val="a0"/>
    <w:link w:val="aa"/>
    <w:rsid w:val="00373DCC"/>
    <w:rPr>
      <w:rFonts w:asciiTheme="majorHAnsi" w:hAnsiTheme="majorHAnsi" w:cstheme="majorBidi"/>
      <w:i/>
      <w:iCs/>
      <w:szCs w:val="24"/>
    </w:rPr>
  </w:style>
  <w:style w:type="character" w:styleId="ac">
    <w:name w:val="Emphasis"/>
    <w:basedOn w:val="a0"/>
    <w:qFormat/>
    <w:locked/>
    <w:rsid w:val="00373DCC"/>
    <w:rPr>
      <w:i/>
      <w:iCs/>
    </w:rPr>
  </w:style>
  <w:style w:type="paragraph" w:styleId="ad">
    <w:name w:val="List Paragraph"/>
    <w:basedOn w:val="a"/>
    <w:uiPriority w:val="34"/>
    <w:qFormat/>
    <w:rsid w:val="00507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67C1-0AB6-4A0E-A692-E7318161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  區     國小〈中〉辦理104年度性教育(含愛滋病防治)宣導活動成果</dc:title>
  <dc:creator>user</dc:creator>
  <cp:lastModifiedBy>user</cp:lastModifiedBy>
  <cp:revision>6</cp:revision>
  <cp:lastPrinted>2012-12-17T08:34:00Z</cp:lastPrinted>
  <dcterms:created xsi:type="dcterms:W3CDTF">2016-05-11T06:21:00Z</dcterms:created>
  <dcterms:modified xsi:type="dcterms:W3CDTF">2016-05-13T01:36:00Z</dcterms:modified>
</cp:coreProperties>
</file>