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9" w:rsidRDefault="0056110B" w:rsidP="0056110B">
      <w:pPr>
        <w:ind w:rightChars="-82" w:right="-197"/>
        <w:jc w:val="center"/>
        <w:rPr>
          <w:rFonts w:ascii="微軟正黑體" w:eastAsia="微軟正黑體" w:hAnsi="微軟正黑體" w:cs="微軟正黑體"/>
          <w:sz w:val="30"/>
          <w:szCs w:val="30"/>
        </w:rPr>
      </w:pP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</w:rPr>
        <w:t>臺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</w:rPr>
        <w:t>南市永康區勝利國小</w:t>
      </w:r>
      <w:r w:rsidR="00137AE9" w:rsidRPr="00AC4459">
        <w:rPr>
          <w:rFonts w:ascii="微軟正黑體" w:eastAsia="微軟正黑體" w:hAnsi="微軟正黑體" w:cs="微軟正黑體"/>
          <w:sz w:val="30"/>
          <w:szCs w:val="30"/>
        </w:rPr>
        <w:t>104</w:t>
      </w:r>
      <w:r w:rsidR="003D2CAB">
        <w:rPr>
          <w:rFonts w:ascii="微軟正黑體" w:eastAsia="微軟正黑體" w:hAnsi="微軟正黑體" w:cs="微軟正黑體" w:hint="eastAsia"/>
          <w:sz w:val="30"/>
          <w:szCs w:val="30"/>
        </w:rPr>
        <w:t>學</w:t>
      </w:r>
      <w:r w:rsidR="00137AE9">
        <w:rPr>
          <w:rFonts w:ascii="微軟正黑體" w:eastAsia="微軟正黑體" w:hAnsi="微軟正黑體" w:cs="微軟正黑體" w:hint="eastAsia"/>
          <w:sz w:val="30"/>
          <w:szCs w:val="30"/>
        </w:rPr>
        <w:t>年度</w:t>
      </w:r>
      <w:r w:rsidR="003D2CAB">
        <w:rPr>
          <w:rFonts w:ascii="微軟正黑體" w:eastAsia="微軟正黑體" w:hAnsi="微軟正黑體" w:cs="微軟正黑體" w:hint="eastAsia"/>
          <w:sz w:val="30"/>
          <w:szCs w:val="30"/>
        </w:rPr>
        <w:t xml:space="preserve"> </w:t>
      </w:r>
      <w:r w:rsidR="00137AE9">
        <w:rPr>
          <w:rFonts w:ascii="微軟正黑體" w:eastAsia="微軟正黑體" w:hAnsi="微軟正黑體" w:cs="微軟正黑體" w:hint="eastAsia"/>
          <w:sz w:val="30"/>
          <w:szCs w:val="30"/>
        </w:rPr>
        <w:t>口腔衛生</w:t>
      </w:r>
      <w:r w:rsidR="00137AE9" w:rsidRPr="00AC4459">
        <w:rPr>
          <w:rFonts w:ascii="微軟正黑體" w:eastAsia="微軟正黑體" w:hAnsi="微軟正黑體" w:cs="微軟正黑體" w:hint="eastAsia"/>
          <w:sz w:val="30"/>
          <w:szCs w:val="30"/>
        </w:rPr>
        <w:t>宣導</w:t>
      </w:r>
      <w:r w:rsidR="003D2CAB">
        <w:rPr>
          <w:rFonts w:ascii="微軟正黑體" w:eastAsia="微軟正黑體" w:hAnsi="微軟正黑體" w:cs="微軟正黑體" w:hint="eastAsia"/>
          <w:sz w:val="30"/>
          <w:szCs w:val="30"/>
        </w:rPr>
        <w:t xml:space="preserve"> </w:t>
      </w:r>
      <w:r w:rsidR="00137AE9" w:rsidRPr="00AC4459">
        <w:rPr>
          <w:rFonts w:ascii="微軟正黑體" w:eastAsia="微軟正黑體" w:hAnsi="微軟正黑體" w:cs="微軟正黑體" w:hint="eastAsia"/>
          <w:sz w:val="30"/>
          <w:szCs w:val="30"/>
        </w:rPr>
        <w:t>活動成果</w:t>
      </w:r>
    </w:p>
    <w:tbl>
      <w:tblPr>
        <w:tblW w:w="100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9"/>
        <w:gridCol w:w="93"/>
        <w:gridCol w:w="5033"/>
      </w:tblGrid>
      <w:tr w:rsidR="00980988" w:rsidRPr="00F955AA" w:rsidTr="0028018C">
        <w:trPr>
          <w:trHeight w:hRule="exact" w:val="422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980988" w:rsidRPr="00F955AA" w:rsidRDefault="00980988" w:rsidP="00980988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955A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980988" w:rsidRPr="00F955AA" w:rsidTr="0028018C">
        <w:trPr>
          <w:trHeight w:hRule="exact" w:val="3553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8" w:rsidRPr="00F955AA" w:rsidRDefault="00980988" w:rsidP="00980988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2A84C2D1" wp14:editId="42329176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271780</wp:posOffset>
                  </wp:positionV>
                  <wp:extent cx="2154555" cy="1616075"/>
                  <wp:effectExtent l="2540" t="0" r="635" b="635"/>
                  <wp:wrapTight wrapText="bothSides">
                    <wp:wrapPolygon edited="0">
                      <wp:start x="25" y="21634"/>
                      <wp:lineTo x="21415" y="21634"/>
                      <wp:lineTo x="21415" y="246"/>
                      <wp:lineTo x="25" y="246"/>
                      <wp:lineTo x="25" y="21634"/>
                    </wp:wrapPolygon>
                  </wp:wrapTight>
                  <wp:docPr id="17" name="圖片 17" descr="\\163.26.175.8\學務處\103學務處影音\2015.9.18班親會\DSC04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6.175.8\學務處\103學務處影音\2015.9.18班親會\DSC04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455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988" w:rsidRPr="00F955AA" w:rsidRDefault="0008626C" w:rsidP="00980988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 wp14:anchorId="1E9181ED" wp14:editId="4F32291A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63500</wp:posOffset>
                  </wp:positionV>
                  <wp:extent cx="1632585" cy="2178050"/>
                  <wp:effectExtent l="0" t="0" r="5715" b="0"/>
                  <wp:wrapTight wrapText="bothSides">
                    <wp:wrapPolygon edited="0">
                      <wp:start x="0" y="0"/>
                      <wp:lineTo x="0" y="21348"/>
                      <wp:lineTo x="21424" y="21348"/>
                      <wp:lineTo x="21424" y="0"/>
                      <wp:lineTo x="0" y="0"/>
                    </wp:wrapPolygon>
                  </wp:wrapTight>
                  <wp:docPr id="14" name="圖片 14" descr="\\163.26.175.8\學務處\103學務處影音\2015.9.18班親會\DSC04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175.8\學務處\103學務處影音\2015.9.18班親會\DSC04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0988" w:rsidRPr="009173DC" w:rsidTr="0028018C">
        <w:trPr>
          <w:trHeight w:hRule="exact" w:val="593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8" w:rsidRPr="009173DC" w:rsidRDefault="00980988" w:rsidP="00980988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="00E20773">
              <w:rPr>
                <w:rFonts w:ascii="微軟正黑體" w:eastAsia="微軟正黑體" w:hAnsi="微軟正黑體" w:cs="微軟正黑體" w:hint="eastAsia"/>
              </w:rPr>
              <w:t>班親會宣導口腔保健議題。</w:t>
            </w:r>
            <w:r w:rsidRPr="009173DC">
              <w:rPr>
                <w:rFonts w:ascii="微軟正黑體" w:eastAsia="微軟正黑體" w:hAnsi="微軟正黑體" w:cs="Times New Roman"/>
              </w:rPr>
              <w:t xml:space="preserve"> 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988" w:rsidRPr="009173DC" w:rsidRDefault="00980988" w:rsidP="00980988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="0008626C">
              <w:rPr>
                <w:rFonts w:ascii="微軟正黑體" w:eastAsia="微軟正黑體" w:hAnsi="微軟正黑體" w:cs="微軟正黑體" w:hint="eastAsia"/>
              </w:rPr>
              <w:t>班親會宣導--健檢後</w:t>
            </w:r>
            <w:proofErr w:type="gramStart"/>
            <w:r w:rsidR="0008626C">
              <w:rPr>
                <w:rFonts w:ascii="微軟正黑體" w:eastAsia="微軟正黑體" w:hAnsi="微軟正黑體" w:cs="微軟正黑體" w:hint="eastAsia"/>
              </w:rPr>
              <w:t>複</w:t>
            </w:r>
            <w:proofErr w:type="gramEnd"/>
            <w:r w:rsidR="0008626C">
              <w:rPr>
                <w:rFonts w:ascii="微軟正黑體" w:eastAsia="微軟正黑體" w:hAnsi="微軟正黑體" w:cs="微軟正黑體" w:hint="eastAsia"/>
              </w:rPr>
              <w:t>檢、矯正治療</w:t>
            </w:r>
            <w:r w:rsidR="00E20773">
              <w:rPr>
                <w:rFonts w:ascii="微軟正黑體" w:eastAsia="微軟正黑體" w:hAnsi="微軟正黑體" w:cs="微軟正黑體" w:hint="eastAsia"/>
              </w:rPr>
              <w:t>。</w:t>
            </w:r>
          </w:p>
        </w:tc>
        <w:bookmarkStart w:id="0" w:name="_GoBack"/>
        <w:bookmarkEnd w:id="0"/>
      </w:tr>
      <w:tr w:rsidR="00E20773" w:rsidRPr="00F955AA" w:rsidTr="0028018C">
        <w:trPr>
          <w:trHeight w:hRule="exact" w:val="3553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3" w:rsidRPr="00F955AA" w:rsidRDefault="00B50AF2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</wp:posOffset>
                  </wp:positionV>
                  <wp:extent cx="3053080" cy="218122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29" y="21506"/>
                      <wp:lineTo x="21429" y="0"/>
                      <wp:lineTo x="0" y="0"/>
                    </wp:wrapPolygon>
                  </wp:wrapTight>
                  <wp:docPr id="33" name="圖片 33" descr="DSC0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03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73" w:rsidRPr="00F955AA" w:rsidRDefault="00CB42A8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22860</wp:posOffset>
                  </wp:positionV>
                  <wp:extent cx="1748790" cy="2191385"/>
                  <wp:effectExtent l="0" t="0" r="3810" b="0"/>
                  <wp:wrapTight wrapText="bothSides">
                    <wp:wrapPolygon edited="0">
                      <wp:start x="0" y="0"/>
                      <wp:lineTo x="0" y="21406"/>
                      <wp:lineTo x="21412" y="21406"/>
                      <wp:lineTo x="21412" y="0"/>
                      <wp:lineTo x="0" y="0"/>
                    </wp:wrapPolygon>
                  </wp:wrapTight>
                  <wp:docPr id="32" name="圖片 32" descr="DSCN1464班級口腔潔牙紀錄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SCN1464班級口腔潔牙紀錄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219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0773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73" w:rsidRPr="009173DC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Pr="00E20773">
              <w:rPr>
                <w:rFonts w:ascii="微軟正黑體" w:eastAsia="微軟正黑體" w:hAnsi="微軟正黑體" w:hint="eastAsia"/>
                <w:bCs/>
              </w:rPr>
              <w:t>每天午餐後進行潔牙活動，每週二進行含氟漱口水。</w:t>
            </w:r>
          </w:p>
          <w:p w:rsidR="00E20773" w:rsidRPr="009173DC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Pr="009173DC">
              <w:rPr>
                <w:rFonts w:ascii="微軟正黑體" w:eastAsia="微軟正黑體" w:hAnsi="微軟正黑體" w:cs="Times New Roman"/>
              </w:rPr>
              <w:t xml:space="preserve"> </w:t>
            </w:r>
          </w:p>
        </w:tc>
      </w:tr>
      <w:tr w:rsidR="00E20773" w:rsidRPr="00F955AA" w:rsidTr="0028018C">
        <w:trPr>
          <w:trHeight w:hRule="exact" w:val="3553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3" w:rsidRPr="00F955AA" w:rsidRDefault="00B473F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47C477B4" wp14:editId="5730FD12">
                  <wp:simplePos x="0" y="0"/>
                  <wp:positionH relativeFrom="page">
                    <wp:posOffset>11430</wp:posOffset>
                  </wp:positionH>
                  <wp:positionV relativeFrom="paragraph">
                    <wp:posOffset>-1905</wp:posOffset>
                  </wp:positionV>
                  <wp:extent cx="3052445" cy="1717040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434" y="21328"/>
                      <wp:lineTo x="21434" y="0"/>
                      <wp:lineTo x="0" y="0"/>
                    </wp:wrapPolygon>
                  </wp:wrapTight>
                  <wp:docPr id="23" name="圖片 23" descr="D:\104 衛生組\健康促進\學生檢查\1041006 一四年級健檢\2015-10-06 08.54.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4 衛生組\健康促進\學生檢查\1041006 一四年級健檢\2015-10-06 08.54.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44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73" w:rsidRPr="00F955AA" w:rsidRDefault="00B473F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0D697CB9" wp14:editId="22E28F3D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6350</wp:posOffset>
                  </wp:positionV>
                  <wp:extent cx="1490345" cy="2186305"/>
                  <wp:effectExtent l="0" t="0" r="0" b="4445"/>
                  <wp:wrapTight wrapText="bothSides">
                    <wp:wrapPolygon edited="0">
                      <wp:start x="0" y="0"/>
                      <wp:lineTo x="0" y="21456"/>
                      <wp:lineTo x="21259" y="21456"/>
                      <wp:lineTo x="21259" y="0"/>
                      <wp:lineTo x="0" y="0"/>
                    </wp:wrapPolygon>
                  </wp:wrapTight>
                  <wp:docPr id="24" name="圖片 24" descr="D:\104 衛生組\健康促進\學生檢查\1041006 一四年級健檢\2015-10-06 08.55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4 衛生組\健康促進\學生檢查\1041006 一四年級健檢\2015-10-06 08.55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21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0773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73" w:rsidRPr="009173DC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Pr="00E20773">
              <w:rPr>
                <w:rFonts w:ascii="微軟正黑體" w:eastAsia="微軟正黑體" w:hAnsi="微軟正黑體" w:hint="eastAsia"/>
                <w:bCs/>
              </w:rPr>
              <w:t>每年定期進行一四年級口腔健檢</w:t>
            </w:r>
            <w:r w:rsidRPr="00E20773">
              <w:rPr>
                <w:rFonts w:ascii="微軟正黑體" w:eastAsia="微軟正黑體" w:hAnsi="微軟正黑體" w:cs="微軟正黑體" w:hint="eastAsia"/>
              </w:rPr>
              <w:t>。</w:t>
            </w:r>
            <w:r w:rsidRPr="00E20773">
              <w:rPr>
                <w:rFonts w:ascii="微軟正黑體" w:eastAsia="微軟正黑體" w:hAnsi="微軟正黑體" w:cs="Times New Roman"/>
              </w:rPr>
              <w:t xml:space="preserve"> </w:t>
            </w:r>
          </w:p>
        </w:tc>
      </w:tr>
      <w:tr w:rsidR="00E20773" w:rsidRPr="00F955AA" w:rsidTr="0028018C">
        <w:trPr>
          <w:trHeight w:hRule="exact" w:val="3553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3" w:rsidRPr="00F955AA" w:rsidRDefault="00FB06D2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689DDC51" wp14:editId="0B1A025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3124835" cy="1755775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464" y="21327"/>
                      <wp:lineTo x="21464" y="0"/>
                      <wp:lineTo x="0" y="0"/>
                    </wp:wrapPolygon>
                  </wp:wrapTight>
                  <wp:docPr id="25" name="圖片 25" descr="D:\104 衛生組\健康促進\1050331答嘴鼓比賽\0331照片\145999416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4 衛生組\健康促進\1050331答嘴鼓比賽\0331照片\145999416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73" w:rsidRPr="00F955AA" w:rsidRDefault="0028018C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7FD99C0C" wp14:editId="5A4478A3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1905</wp:posOffset>
                  </wp:positionV>
                  <wp:extent cx="3209925" cy="1804670"/>
                  <wp:effectExtent l="0" t="0" r="9525" b="5080"/>
                  <wp:wrapTight wrapText="bothSides">
                    <wp:wrapPolygon edited="0">
                      <wp:start x="0" y="0"/>
                      <wp:lineTo x="0" y="21433"/>
                      <wp:lineTo x="21536" y="21433"/>
                      <wp:lineTo x="21536" y="0"/>
                      <wp:lineTo x="0" y="0"/>
                    </wp:wrapPolygon>
                  </wp:wrapTight>
                  <wp:docPr id="27" name="圖片 27" descr="D:\104 衛生組\健康促進\1050331答嘴鼓比賽\0331照片\1459994174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4 衛生組\健康促進\1050331答嘴鼓比賽\0331照片\1459994174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0773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73" w:rsidRDefault="00E20773" w:rsidP="00E20773">
            <w:pPr>
              <w:rPr>
                <w:rFonts w:ascii="標楷體" w:eastAsia="標楷體" w:hAnsi="標楷體"/>
                <w:bCs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Pr="00E20773">
              <w:rPr>
                <w:rFonts w:ascii="微軟正黑體" w:eastAsia="微軟正黑體" w:hAnsi="微軟正黑體" w:hint="eastAsia"/>
                <w:bCs/>
              </w:rPr>
              <w:t>以口腔衛生議題參加健康促進</w:t>
            </w:r>
            <w:proofErr w:type="gramStart"/>
            <w:r w:rsidRPr="00E20773">
              <w:rPr>
                <w:rFonts w:ascii="微軟正黑體" w:eastAsia="微軟正黑體" w:hAnsi="微軟正黑體" w:hint="eastAsia"/>
                <w:bCs/>
              </w:rPr>
              <w:t>答嘴鼓</w:t>
            </w:r>
            <w:proofErr w:type="gramEnd"/>
            <w:r w:rsidRPr="00E20773">
              <w:rPr>
                <w:rFonts w:ascii="微軟正黑體" w:eastAsia="微軟正黑體" w:hAnsi="微軟正黑體" w:hint="eastAsia"/>
                <w:bCs/>
              </w:rPr>
              <w:t>比賽，榮獲全市第三名。</w:t>
            </w:r>
          </w:p>
          <w:p w:rsidR="00E20773" w:rsidRPr="00E20773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E20773" w:rsidRPr="00F955AA" w:rsidTr="0028018C">
        <w:trPr>
          <w:trHeight w:hRule="exact" w:val="3553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3" w:rsidRPr="00F955AA" w:rsidRDefault="0028018C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7106D067" wp14:editId="2D75FD4D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16510</wp:posOffset>
                  </wp:positionV>
                  <wp:extent cx="1478915" cy="2233930"/>
                  <wp:effectExtent l="0" t="0" r="6985" b="0"/>
                  <wp:wrapTight wrapText="bothSides">
                    <wp:wrapPolygon edited="0">
                      <wp:start x="0" y="0"/>
                      <wp:lineTo x="0" y="21367"/>
                      <wp:lineTo x="21424" y="21367"/>
                      <wp:lineTo x="21424" y="0"/>
                      <wp:lineTo x="0" y="0"/>
                    </wp:wrapPolygon>
                  </wp:wrapTight>
                  <wp:docPr id="26" name="圖片 26" descr="D:\104 衛生組\健康促進\1050331答嘴鼓比賽\0331照片\1459994189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4 衛生組\健康促進\1050331答嘴鼓比賽\0331照片\1459994189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73" w:rsidRPr="00F955AA" w:rsidRDefault="0028018C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228337FC" wp14:editId="1F077D3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3096895" cy="1741170"/>
                  <wp:effectExtent l="0" t="0" r="8255" b="0"/>
                  <wp:wrapTight wrapText="bothSides">
                    <wp:wrapPolygon edited="0">
                      <wp:start x="0" y="0"/>
                      <wp:lineTo x="0" y="21269"/>
                      <wp:lineTo x="21525" y="21269"/>
                      <wp:lineTo x="21525" y="0"/>
                      <wp:lineTo x="0" y="0"/>
                    </wp:wrapPolygon>
                  </wp:wrapTight>
                  <wp:docPr id="28" name="圖片 28" descr="D:\104 衛生組\健康促進\1050331答嘴鼓比賽\0331照片\1459994193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04 衛生組\健康促進\1050331答嘴鼓比賽\0331照片\1459994193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0773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73" w:rsidRDefault="00E20773" w:rsidP="00E20773">
            <w:pPr>
              <w:rPr>
                <w:rFonts w:ascii="標楷體" w:eastAsia="標楷體" w:hAnsi="標楷體"/>
                <w:bCs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="0028018C" w:rsidRPr="00E20773">
              <w:rPr>
                <w:rFonts w:ascii="微軟正黑體" w:eastAsia="微軟正黑體" w:hAnsi="微軟正黑體" w:hint="eastAsia"/>
                <w:bCs/>
              </w:rPr>
              <w:t>以口腔衛生議題參加健康促進</w:t>
            </w:r>
            <w:proofErr w:type="gramStart"/>
            <w:r w:rsidR="0028018C" w:rsidRPr="00E20773">
              <w:rPr>
                <w:rFonts w:ascii="微軟正黑體" w:eastAsia="微軟正黑體" w:hAnsi="微軟正黑體" w:hint="eastAsia"/>
                <w:bCs/>
              </w:rPr>
              <w:t>答嘴鼓</w:t>
            </w:r>
            <w:proofErr w:type="gramEnd"/>
            <w:r w:rsidR="0028018C" w:rsidRPr="00E20773">
              <w:rPr>
                <w:rFonts w:ascii="微軟正黑體" w:eastAsia="微軟正黑體" w:hAnsi="微軟正黑體" w:hint="eastAsia"/>
                <w:bCs/>
              </w:rPr>
              <w:t>比賽，榮獲全市第三名。</w:t>
            </w:r>
          </w:p>
          <w:p w:rsidR="00E20773" w:rsidRDefault="00E20773" w:rsidP="00B46B57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</w:p>
          <w:p w:rsidR="00E20773" w:rsidRPr="00E20773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E20773" w:rsidRPr="00F955AA" w:rsidTr="0028018C">
        <w:trPr>
          <w:trHeight w:hRule="exact" w:val="3553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3" w:rsidRPr="00F955AA" w:rsidRDefault="0028018C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765F8F36" wp14:editId="4B05F47E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7620</wp:posOffset>
                  </wp:positionV>
                  <wp:extent cx="1263650" cy="2244090"/>
                  <wp:effectExtent l="0" t="0" r="0" b="3810"/>
                  <wp:wrapTight wrapText="bothSides">
                    <wp:wrapPolygon edited="0">
                      <wp:start x="0" y="0"/>
                      <wp:lineTo x="0" y="21453"/>
                      <wp:lineTo x="21166" y="21453"/>
                      <wp:lineTo x="21166" y="0"/>
                      <wp:lineTo x="0" y="0"/>
                    </wp:wrapPolygon>
                  </wp:wrapTight>
                  <wp:docPr id="29" name="圖片 29" descr="D:\104 衛生組\健康促進\1050331答嘴鼓比賽\朝會宣導\2016-04-12 08.35.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104 衛生組\健康促進\1050331答嘴鼓比賽\朝會宣導\2016-04-12 08.35.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224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73" w:rsidRPr="00F955AA" w:rsidRDefault="0028018C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3E815293" wp14:editId="0249B23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066415" cy="1725295"/>
                  <wp:effectExtent l="0" t="0" r="635" b="8255"/>
                  <wp:wrapTight wrapText="bothSides">
                    <wp:wrapPolygon edited="0">
                      <wp:start x="0" y="0"/>
                      <wp:lineTo x="0" y="21465"/>
                      <wp:lineTo x="21470" y="21465"/>
                      <wp:lineTo x="21470" y="0"/>
                      <wp:lineTo x="0" y="0"/>
                    </wp:wrapPolygon>
                  </wp:wrapTight>
                  <wp:docPr id="30" name="圖片 30" descr="D:\104 衛生組\健康促進\1050331答嘴鼓比賽\朝會宣導\2016-04-12 08.36.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104 衛生組\健康促進\1050331答嘴鼓比賽\朝會宣導\2016-04-12 08.36.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0773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73" w:rsidRDefault="00E20773" w:rsidP="00B46B57">
            <w:pPr>
              <w:rPr>
                <w:rFonts w:ascii="標楷體" w:eastAsia="標楷體" w:hAnsi="標楷體"/>
                <w:bCs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="0028018C" w:rsidRPr="00E20773">
              <w:rPr>
                <w:rFonts w:ascii="微軟正黑體" w:eastAsia="微軟正黑體" w:hAnsi="微軟正黑體" w:hint="eastAsia"/>
                <w:bCs/>
              </w:rPr>
              <w:t>兒童朝會宣導。</w:t>
            </w:r>
          </w:p>
          <w:p w:rsidR="00E20773" w:rsidRDefault="00E20773" w:rsidP="00B46B57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</w:p>
          <w:p w:rsidR="00E20773" w:rsidRPr="00E20773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E20773" w:rsidRPr="00F955AA" w:rsidTr="0028018C">
        <w:trPr>
          <w:trHeight w:hRule="exact" w:val="3553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3" w:rsidRPr="00F955AA" w:rsidRDefault="0028018C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1270</wp:posOffset>
                  </wp:positionV>
                  <wp:extent cx="1212215" cy="2154555"/>
                  <wp:effectExtent l="0" t="0" r="6985" b="0"/>
                  <wp:wrapTight wrapText="bothSides">
                    <wp:wrapPolygon edited="0">
                      <wp:start x="0" y="0"/>
                      <wp:lineTo x="0" y="21390"/>
                      <wp:lineTo x="21385" y="21390"/>
                      <wp:lineTo x="21385" y="0"/>
                      <wp:lineTo x="0" y="0"/>
                    </wp:wrapPolygon>
                  </wp:wrapTight>
                  <wp:docPr id="31" name="圖片 31" descr="D:\104 衛生組\健康促進\1050331答嘴鼓比賽\朝會宣導\2016-04-12 08.45.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104 衛生組\健康促進\1050331答嘴鼓比賽\朝會宣導\2016-04-12 08.45.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73" w:rsidRPr="00F955AA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E20773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73" w:rsidRDefault="00E20773" w:rsidP="00B46B57">
            <w:pPr>
              <w:rPr>
                <w:rFonts w:ascii="標楷體" w:eastAsia="標楷體" w:hAnsi="標楷體"/>
                <w:bCs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 w:rsidR="0028018C">
              <w:rPr>
                <w:rFonts w:ascii="微軟正黑體" w:eastAsia="微軟正黑體" w:hAnsi="微軟正黑體" w:hint="eastAsia"/>
                <w:bCs/>
              </w:rPr>
              <w:t>張貼宣導海報於公布欄</w:t>
            </w:r>
            <w:r w:rsidR="0028018C" w:rsidRPr="00E20773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E20773" w:rsidRDefault="00E20773" w:rsidP="00B46B57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</w:p>
          <w:p w:rsidR="00E20773" w:rsidRPr="00E20773" w:rsidRDefault="00E20773" w:rsidP="00E20773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28018C" w:rsidRPr="00F955AA" w:rsidTr="0028018C">
        <w:trPr>
          <w:trHeight w:hRule="exact" w:val="3553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C" w:rsidRPr="00F955AA" w:rsidRDefault="000415FD" w:rsidP="0028018C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1518285" cy="2194560"/>
                  <wp:effectExtent l="0" t="0" r="5715" b="0"/>
                  <wp:wrapTight wrapText="bothSides">
                    <wp:wrapPolygon edited="0">
                      <wp:start x="0" y="0"/>
                      <wp:lineTo x="0" y="21375"/>
                      <wp:lineTo x="21410" y="21375"/>
                      <wp:lineTo x="21410" y="0"/>
                      <wp:lineTo x="0" y="0"/>
                    </wp:wrapPolygon>
                  </wp:wrapTight>
                  <wp:docPr id="1" name="圖片 1" descr="C:\Users\user\Dropbox\相機上傳\2016-05-05 12.48.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相機上傳\2016-05-05 12.48.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18C" w:rsidRPr="00F955AA" w:rsidRDefault="0028018C" w:rsidP="0028018C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28018C" w:rsidRPr="009173DC" w:rsidTr="0028018C">
        <w:trPr>
          <w:trHeight w:hRule="exact" w:val="59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18C" w:rsidRDefault="0028018C" w:rsidP="00B46B57">
            <w:pPr>
              <w:rPr>
                <w:rFonts w:ascii="標楷體" w:eastAsia="標楷體" w:hAnsi="標楷體"/>
                <w:bCs/>
              </w:rPr>
            </w:pPr>
            <w:r w:rsidRPr="009173DC">
              <w:rPr>
                <w:rFonts w:ascii="微軟正黑體" w:eastAsia="微軟正黑體" w:hAnsi="微軟正黑體" w:cs="微軟正黑體" w:hint="eastAsia"/>
              </w:rPr>
              <w:t>說明：</w:t>
            </w:r>
            <w:r>
              <w:rPr>
                <w:rFonts w:ascii="微軟正黑體" w:eastAsia="微軟正黑體" w:hAnsi="微軟正黑體" w:cs="微軟正黑體" w:hint="eastAsia"/>
              </w:rPr>
              <w:t>高年級</w:t>
            </w:r>
            <w:r w:rsidR="00D06F89">
              <w:rPr>
                <w:rFonts w:ascii="微軟正黑體" w:eastAsia="微軟正黑體" w:hAnsi="微軟正黑體" w:hint="eastAsia"/>
                <w:bCs/>
              </w:rPr>
              <w:t>定向越野闖關活動</w:t>
            </w:r>
            <w:proofErr w:type="gramStart"/>
            <w:r w:rsidR="00D06F89">
              <w:rPr>
                <w:rFonts w:ascii="微軟正黑體" w:eastAsia="微軟正黑體" w:hAnsi="微軟正黑體"/>
                <w:bCs/>
              </w:rPr>
              <w:t>—</w:t>
            </w:r>
            <w:proofErr w:type="gramEnd"/>
            <w:r w:rsidR="00D06F89">
              <w:rPr>
                <w:rFonts w:ascii="微軟正黑體" w:eastAsia="微軟正黑體" w:hAnsi="微軟正黑體" w:hint="eastAsia"/>
                <w:bCs/>
              </w:rPr>
              <w:t>小組根據議題寫下保健或預防的方法於闖關卡上。</w:t>
            </w:r>
          </w:p>
          <w:p w:rsidR="0028018C" w:rsidRDefault="0028018C" w:rsidP="00B46B57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</w:p>
          <w:p w:rsidR="0028018C" w:rsidRPr="00E20773" w:rsidRDefault="0028018C" w:rsidP="0028018C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980988" w:rsidRPr="0028018C" w:rsidRDefault="00980988" w:rsidP="0056110B">
      <w:pPr>
        <w:ind w:rightChars="-82" w:right="-197"/>
        <w:jc w:val="center"/>
        <w:rPr>
          <w:rFonts w:ascii="微軟正黑體" w:eastAsia="微軟正黑體" w:hAnsi="微軟正黑體" w:cs="Times New Roman"/>
          <w:sz w:val="30"/>
          <w:szCs w:val="30"/>
        </w:rPr>
      </w:pPr>
    </w:p>
    <w:p w:rsidR="00F61F24" w:rsidRDefault="00F61F24">
      <w:pPr>
        <w:widowControl/>
        <w:rPr>
          <w:rFonts w:ascii="微軟正黑體" w:eastAsia="微軟正黑體" w:hAnsi="微軟正黑體" w:cs="Times New Roman"/>
          <w:sz w:val="30"/>
          <w:szCs w:val="30"/>
        </w:rPr>
      </w:pPr>
      <w:r>
        <w:rPr>
          <w:rFonts w:ascii="微軟正黑體" w:eastAsia="微軟正黑體" w:hAnsi="微軟正黑體" w:cs="Times New Roman"/>
          <w:sz w:val="30"/>
          <w:szCs w:val="30"/>
        </w:rPr>
        <w:br w:type="page"/>
      </w:r>
    </w:p>
    <w:tbl>
      <w:tblPr>
        <w:tblW w:w="100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82"/>
        <w:gridCol w:w="732"/>
        <w:gridCol w:w="2150"/>
        <w:gridCol w:w="2883"/>
      </w:tblGrid>
      <w:tr w:rsidR="00137AE9" w:rsidRPr="00AC4459">
        <w:trPr>
          <w:trHeight w:hRule="exact" w:val="71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7AE9" w:rsidRPr="00AC4459" w:rsidRDefault="00137AE9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場次名稱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:rsidR="00137AE9" w:rsidRPr="00AC4459" w:rsidRDefault="00137AE9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口腔衛生</w:t>
            </w:r>
            <w:r w:rsidR="003D2CAB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融入健康課程</w:t>
            </w:r>
          </w:p>
        </w:tc>
      </w:tr>
      <w:tr w:rsidR="00137AE9" w:rsidRPr="00AC4459">
        <w:trPr>
          <w:trHeight w:hRule="exact" w:val="714"/>
        </w:trPr>
        <w:tc>
          <w:tcPr>
            <w:tcW w:w="1418" w:type="dxa"/>
            <w:vAlign w:val="center"/>
          </w:tcPr>
          <w:p w:rsidR="00137AE9" w:rsidRPr="00AC4459" w:rsidRDefault="00137AE9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8647" w:type="dxa"/>
            <w:gridSpan w:val="4"/>
            <w:vAlign w:val="center"/>
          </w:tcPr>
          <w:p w:rsidR="00137AE9" w:rsidRPr="00164BB1" w:rsidRDefault="00D06F89" w:rsidP="00AC445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104.1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</w:t>
            </w:r>
            <w:r w:rsidR="00137AE9" w:rsidRPr="00164BB1">
              <w:rPr>
                <w:rFonts w:ascii="微軟正黑體" w:eastAsia="微軟正黑體" w:hAnsi="微軟正黑體" w:cs="微軟正黑體"/>
                <w:sz w:val="28"/>
                <w:szCs w:val="28"/>
              </w:rPr>
              <w:t>.2</w:t>
            </w:r>
            <w:r w:rsidR="00137AE9"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</w:p>
        </w:tc>
      </w:tr>
      <w:tr w:rsidR="00137AE9" w:rsidRPr="00AC4459">
        <w:trPr>
          <w:trHeight w:hRule="exact" w:val="615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參加對象</w:t>
            </w:r>
          </w:p>
        </w:tc>
        <w:tc>
          <w:tcPr>
            <w:tcW w:w="2882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</w:p>
        </w:tc>
        <w:tc>
          <w:tcPr>
            <w:tcW w:w="2882" w:type="dxa"/>
            <w:gridSpan w:val="2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</w:t>
            </w:r>
          </w:p>
        </w:tc>
        <w:tc>
          <w:tcPr>
            <w:tcW w:w="2883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教職員工</w:t>
            </w:r>
          </w:p>
        </w:tc>
      </w:tr>
      <w:tr w:rsidR="00137AE9" w:rsidRPr="00AC4459">
        <w:trPr>
          <w:trHeight w:hRule="exact" w:val="679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2882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108</w:t>
            </w:r>
          </w:p>
        </w:tc>
        <w:tc>
          <w:tcPr>
            <w:tcW w:w="2882" w:type="dxa"/>
            <w:gridSpan w:val="2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6</w:t>
            </w:r>
          </w:p>
        </w:tc>
      </w:tr>
      <w:tr w:rsidR="00137AE9" w:rsidRPr="00AC4459">
        <w:trPr>
          <w:trHeight w:hRule="exact" w:val="2219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具以生活技能為主之特色及績效說明</w:t>
            </w:r>
          </w:p>
        </w:tc>
        <w:tc>
          <w:tcPr>
            <w:tcW w:w="8647" w:type="dxa"/>
            <w:gridSpan w:val="4"/>
            <w:vAlign w:val="center"/>
          </w:tcPr>
          <w:p w:rsidR="00137AE9" w:rsidRPr="00164BB1" w:rsidRDefault="00137AE9" w:rsidP="0056110B">
            <w:pPr>
              <w:spacing w:line="354" w:lineRule="exact"/>
              <w:ind w:left="238" w:hangingChars="85" w:hanging="238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64BB1">
              <w:rPr>
                <w:rFonts w:ascii="微軟正黑體" w:eastAsia="微軟正黑體" w:hAnsi="微軟正黑體" w:cs="微軟正黑體"/>
                <w:sz w:val="28"/>
                <w:szCs w:val="28"/>
              </w:rPr>
              <w:t>1.</w:t>
            </w:r>
            <w:r w:rsidRPr="00164BB1">
              <w:rPr>
                <w:rFonts w:ascii="微軟正黑體" w:eastAsia="微軟正黑體" w:hAnsi="微軟正黑體" w:cs="Times New Roman"/>
                <w:sz w:val="28"/>
                <w:szCs w:val="28"/>
              </w:rPr>
              <w:tab/>
            </w:r>
            <w:r w:rsidRPr="00164B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能夠說出乳牙與恆齒的差別。</w:t>
            </w:r>
          </w:p>
          <w:p w:rsidR="00137AE9" w:rsidRPr="00164BB1" w:rsidRDefault="00137AE9" w:rsidP="0056110B">
            <w:pPr>
              <w:spacing w:line="354" w:lineRule="exact"/>
              <w:ind w:left="238" w:hangingChars="85" w:hanging="238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64BB1">
              <w:rPr>
                <w:rFonts w:ascii="微軟正黑體" w:eastAsia="微軟正黑體" w:hAnsi="微軟正黑體" w:cs="微軟正黑體"/>
                <w:sz w:val="28"/>
                <w:szCs w:val="28"/>
              </w:rPr>
              <w:t>2.</w:t>
            </w:r>
            <w:r w:rsidRPr="00164BB1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</w:r>
            <w:r w:rsidRPr="00164B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能辨認不同形狀的牙齒，並說出不同的功能。</w:t>
            </w:r>
          </w:p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64BB1">
              <w:rPr>
                <w:rFonts w:ascii="微軟正黑體" w:eastAsia="微軟正黑體" w:hAnsi="微軟正黑體" w:cs="微軟正黑體"/>
                <w:sz w:val="28"/>
                <w:szCs w:val="28"/>
              </w:rPr>
              <w:t>3.</w:t>
            </w:r>
            <w:r w:rsidRPr="00164B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學會牙齒傷害事件的處理方法。</w:t>
            </w:r>
          </w:p>
        </w:tc>
      </w:tr>
      <w:tr w:rsidR="00137AE9" w:rsidRPr="00AC4459">
        <w:trPr>
          <w:trHeight w:hRule="exact" w:val="42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137AE9" w:rsidRPr="00AC4459" w:rsidTr="003D2CAB">
        <w:trPr>
          <w:trHeight w:hRule="exact" w:val="355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AC4459" w:rsidRDefault="0056110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11AC5242" wp14:editId="1ADC6DA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-2230755</wp:posOffset>
                  </wp:positionV>
                  <wp:extent cx="3084830" cy="2093595"/>
                  <wp:effectExtent l="0" t="0" r="1270" b="1905"/>
                  <wp:wrapTight wrapText="bothSides">
                    <wp:wrapPolygon edited="0">
                      <wp:start x="0" y="0"/>
                      <wp:lineTo x="0" y="21423"/>
                      <wp:lineTo x="21476" y="21423"/>
                      <wp:lineTo x="21476" y="0"/>
                      <wp:lineTo x="0" y="0"/>
                    </wp:wrapPolygon>
                  </wp:wrapTight>
                  <wp:docPr id="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209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AC4459" w:rsidRDefault="0056110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1567FBBC" wp14:editId="5131212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-2230755</wp:posOffset>
                  </wp:positionV>
                  <wp:extent cx="3076575" cy="2058035"/>
                  <wp:effectExtent l="0" t="0" r="9525" b="0"/>
                  <wp:wrapTight wrapText="bothSides">
                    <wp:wrapPolygon edited="0">
                      <wp:start x="0" y="0"/>
                      <wp:lineTo x="0" y="21393"/>
                      <wp:lineTo x="21533" y="21393"/>
                      <wp:lineTo x="2153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05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AE9" w:rsidRPr="00164BB1" w:rsidTr="003D2CAB">
        <w:trPr>
          <w:trHeight w:hRule="exact" w:val="59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E9" w:rsidRPr="00164BB1" w:rsidRDefault="00137AE9" w:rsidP="00D0005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164BB1">
              <w:rPr>
                <w:rFonts w:ascii="微軟正黑體" w:eastAsia="微軟正黑體" w:hAnsi="微軟正黑體" w:cs="微軟正黑體" w:hint="eastAsia"/>
              </w:rPr>
              <w:t>認識牙齒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E9" w:rsidRPr="00164BB1" w:rsidRDefault="00137AE9" w:rsidP="00D0005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164BB1">
              <w:rPr>
                <w:rFonts w:ascii="微軟正黑體" w:eastAsia="微軟正黑體" w:hAnsi="微軟正黑體" w:cs="微軟正黑體" w:hint="eastAsia"/>
              </w:rPr>
              <w:t>學會牙齒傷害事件的處理方法</w:t>
            </w:r>
          </w:p>
        </w:tc>
      </w:tr>
      <w:tr w:rsidR="00137AE9" w:rsidRPr="00AC4459" w:rsidTr="003D2CAB">
        <w:trPr>
          <w:trHeight w:hRule="exact" w:val="3244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  <w:p w:rsidR="00137AE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  <w:p w:rsidR="00137AE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  <w:p w:rsidR="00137AE9" w:rsidRPr="00AC4459" w:rsidRDefault="003D2CA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796B44DB" wp14:editId="233D762E">
                  <wp:simplePos x="0" y="0"/>
                  <wp:positionH relativeFrom="column">
                    <wp:posOffset>-2948305</wp:posOffset>
                  </wp:positionH>
                  <wp:positionV relativeFrom="paragraph">
                    <wp:posOffset>-1182370</wp:posOffset>
                  </wp:positionV>
                  <wp:extent cx="3084830" cy="1865630"/>
                  <wp:effectExtent l="0" t="0" r="1270" b="1270"/>
                  <wp:wrapTight wrapText="bothSides">
                    <wp:wrapPolygon edited="0">
                      <wp:start x="0" y="0"/>
                      <wp:lineTo x="0" y="21394"/>
                      <wp:lineTo x="21476" y="21394"/>
                      <wp:lineTo x="21476" y="0"/>
                      <wp:lineTo x="0" y="0"/>
                    </wp:wrapPolygon>
                  </wp:wrapTight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186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AC4459" w:rsidRDefault="0056110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26207668" wp14:editId="466B4B60">
                  <wp:simplePos x="0" y="0"/>
                  <wp:positionH relativeFrom="column">
                    <wp:posOffset>-2934970</wp:posOffset>
                  </wp:positionH>
                  <wp:positionV relativeFrom="paragraph">
                    <wp:posOffset>5080</wp:posOffset>
                  </wp:positionV>
                  <wp:extent cx="3044825" cy="1828800"/>
                  <wp:effectExtent l="0" t="0" r="3175" b="0"/>
                  <wp:wrapTight wrapText="bothSides">
                    <wp:wrapPolygon edited="0">
                      <wp:start x="0" y="0"/>
                      <wp:lineTo x="0" y="21375"/>
                      <wp:lineTo x="21487" y="21375"/>
                      <wp:lineTo x="21487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AE9" w:rsidRPr="00164BB1" w:rsidTr="003D2CAB">
        <w:trPr>
          <w:trHeight w:hRule="exact" w:val="565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164BB1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164BB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互相觀察牙齒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164BB1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164BB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透過演戲，實地體驗</w:t>
            </w:r>
            <w:r w:rsidRPr="00164BB1">
              <w:rPr>
                <w:rFonts w:ascii="微軟正黑體" w:eastAsia="微軟正黑體" w:hAnsi="微軟正黑體" w:cs="微軟正黑體" w:hint="eastAsia"/>
              </w:rPr>
              <w:t>牙齒傷害事件的處理方法</w:t>
            </w:r>
          </w:p>
        </w:tc>
      </w:tr>
    </w:tbl>
    <w:p w:rsidR="00F61F24" w:rsidRDefault="00F61F24" w:rsidP="00F027BE">
      <w:pPr>
        <w:rPr>
          <w:rFonts w:ascii="微軟正黑體" w:eastAsia="微軟正黑體" w:hAnsi="微軟正黑體" w:cs="Times New Roman"/>
        </w:rPr>
      </w:pPr>
    </w:p>
    <w:p w:rsidR="00F61F24" w:rsidRDefault="00F61F24">
      <w:pPr>
        <w:widowControl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</w:rPr>
        <w:br w:type="page"/>
      </w:r>
    </w:p>
    <w:tbl>
      <w:tblPr>
        <w:tblW w:w="100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82"/>
        <w:gridCol w:w="732"/>
        <w:gridCol w:w="2150"/>
        <w:gridCol w:w="2883"/>
      </w:tblGrid>
      <w:tr w:rsidR="00137AE9" w:rsidRPr="00AC4459" w:rsidTr="00D00056">
        <w:trPr>
          <w:trHeight w:hRule="exact" w:val="71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7AE9" w:rsidRPr="00AC4459" w:rsidRDefault="00137AE9" w:rsidP="00D0005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場次名稱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:rsidR="00137AE9" w:rsidRPr="00AC4459" w:rsidRDefault="00137AE9" w:rsidP="00D0005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口腔衛生</w:t>
            </w:r>
            <w:r w:rsidRPr="00AC4459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宣導</w:t>
            </w:r>
          </w:p>
        </w:tc>
      </w:tr>
      <w:tr w:rsidR="00137AE9" w:rsidRPr="00AC4459" w:rsidTr="00D00056">
        <w:trPr>
          <w:trHeight w:hRule="exact" w:val="714"/>
        </w:trPr>
        <w:tc>
          <w:tcPr>
            <w:tcW w:w="1418" w:type="dxa"/>
            <w:vAlign w:val="center"/>
          </w:tcPr>
          <w:p w:rsidR="00137AE9" w:rsidRPr="00AC4459" w:rsidRDefault="00137AE9" w:rsidP="00D0005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8647" w:type="dxa"/>
            <w:gridSpan w:val="4"/>
            <w:vAlign w:val="center"/>
          </w:tcPr>
          <w:p w:rsidR="00137AE9" w:rsidRPr="00DF1FD7" w:rsidRDefault="00137AE9" w:rsidP="00D0005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F1FD7">
              <w:rPr>
                <w:rFonts w:ascii="微軟正黑體" w:eastAsia="微軟正黑體" w:hAnsi="微軟正黑體" w:cs="微軟正黑體"/>
                <w:color w:val="0000FF"/>
                <w:sz w:val="28"/>
                <w:szCs w:val="28"/>
              </w:rPr>
              <w:t>104.10.15</w:t>
            </w:r>
          </w:p>
        </w:tc>
      </w:tr>
      <w:tr w:rsidR="00137AE9" w:rsidRPr="00AC4459" w:rsidTr="00D00056">
        <w:trPr>
          <w:trHeight w:hRule="exact" w:val="615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參加對象</w:t>
            </w:r>
          </w:p>
        </w:tc>
        <w:tc>
          <w:tcPr>
            <w:tcW w:w="2882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</w:p>
        </w:tc>
        <w:tc>
          <w:tcPr>
            <w:tcW w:w="2882" w:type="dxa"/>
            <w:gridSpan w:val="2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</w:t>
            </w:r>
          </w:p>
        </w:tc>
        <w:tc>
          <w:tcPr>
            <w:tcW w:w="2883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教職員工</w:t>
            </w:r>
          </w:p>
        </w:tc>
      </w:tr>
      <w:tr w:rsidR="00137AE9" w:rsidRPr="00AC4459" w:rsidTr="00D00056">
        <w:trPr>
          <w:trHeight w:hRule="exact" w:val="679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2882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120</w:t>
            </w:r>
          </w:p>
        </w:tc>
        <w:tc>
          <w:tcPr>
            <w:tcW w:w="2882" w:type="dxa"/>
            <w:gridSpan w:val="2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6</w:t>
            </w:r>
          </w:p>
        </w:tc>
      </w:tr>
      <w:tr w:rsidR="00137AE9" w:rsidRPr="00AC4459" w:rsidTr="00D00056">
        <w:trPr>
          <w:trHeight w:hRule="exact" w:val="2219"/>
        </w:trPr>
        <w:tc>
          <w:tcPr>
            <w:tcW w:w="1418" w:type="dxa"/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具以生活技能為主之特色及績效說明</w:t>
            </w:r>
          </w:p>
        </w:tc>
        <w:tc>
          <w:tcPr>
            <w:tcW w:w="8647" w:type="dxa"/>
            <w:gridSpan w:val="4"/>
            <w:vAlign w:val="center"/>
          </w:tcPr>
          <w:p w:rsidR="00137AE9" w:rsidRPr="007D272C" w:rsidRDefault="00137AE9" w:rsidP="0056110B">
            <w:pPr>
              <w:spacing w:line="354" w:lineRule="exact"/>
              <w:ind w:left="238" w:hangingChars="85" w:hanging="238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7D272C">
              <w:rPr>
                <w:rFonts w:ascii="微軟正黑體" w:eastAsia="微軟正黑體" w:hAnsi="微軟正黑體" w:cs="微軟正黑體"/>
                <w:sz w:val="28"/>
                <w:szCs w:val="28"/>
              </w:rPr>
              <w:t>1.</w:t>
            </w:r>
            <w:r w:rsidRPr="007D272C">
              <w:rPr>
                <w:rFonts w:ascii="微軟正黑體" w:eastAsia="微軟正黑體" w:hAnsi="微軟正黑體" w:cs="Times New Roman"/>
                <w:sz w:val="28"/>
                <w:szCs w:val="28"/>
              </w:rPr>
              <w:tab/>
            </w:r>
            <w:r w:rsidRPr="007D272C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能了解牙齒的重要性。</w:t>
            </w:r>
          </w:p>
          <w:p w:rsidR="00137AE9" w:rsidRPr="007D272C" w:rsidRDefault="00137AE9" w:rsidP="0056110B">
            <w:pPr>
              <w:spacing w:line="354" w:lineRule="exact"/>
              <w:ind w:left="238" w:hangingChars="85" w:hanging="238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7D272C">
              <w:rPr>
                <w:rFonts w:ascii="微軟正黑體" w:eastAsia="微軟正黑體" w:hAnsi="微軟正黑體" w:cs="微軟正黑體"/>
                <w:sz w:val="28"/>
                <w:szCs w:val="28"/>
              </w:rPr>
              <w:t>2.</w:t>
            </w:r>
            <w:r w:rsidRPr="007D272C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</w:r>
            <w:r w:rsidRPr="007D272C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能說出蛀牙的成因。</w:t>
            </w:r>
          </w:p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7D272C">
              <w:rPr>
                <w:rFonts w:ascii="微軟正黑體" w:eastAsia="微軟正黑體" w:hAnsi="微軟正黑體" w:cs="微軟正黑體"/>
                <w:sz w:val="28"/>
                <w:szCs w:val="28"/>
              </w:rPr>
              <w:t>3.</w:t>
            </w:r>
            <w:r w:rsidRPr="007D272C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能使用正確的方法刷牙。</w:t>
            </w:r>
          </w:p>
        </w:tc>
      </w:tr>
      <w:tr w:rsidR="00137AE9" w:rsidRPr="00AC4459" w:rsidTr="00D00056">
        <w:trPr>
          <w:trHeight w:hRule="exact" w:val="42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137AE9" w:rsidRPr="00AC4459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137AE9" w:rsidRPr="00AC4459" w:rsidTr="003D2CAB">
        <w:trPr>
          <w:trHeight w:hRule="exact" w:val="355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AC4459" w:rsidRDefault="0056110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19917B32" wp14:editId="7D2FF11F">
                  <wp:simplePos x="0" y="0"/>
                  <wp:positionH relativeFrom="column">
                    <wp:posOffset>-2929890</wp:posOffset>
                  </wp:positionH>
                  <wp:positionV relativeFrom="paragraph">
                    <wp:posOffset>-6350</wp:posOffset>
                  </wp:positionV>
                  <wp:extent cx="3100705" cy="1986280"/>
                  <wp:effectExtent l="0" t="0" r="4445" b="0"/>
                  <wp:wrapThrough wrapText="bothSides">
                    <wp:wrapPolygon edited="0">
                      <wp:start x="0" y="0"/>
                      <wp:lineTo x="0" y="21338"/>
                      <wp:lineTo x="21498" y="21338"/>
                      <wp:lineTo x="21498" y="0"/>
                      <wp:lineTo x="0" y="0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705" cy="198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AC4459" w:rsidRDefault="0056110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34228CD" wp14:editId="0C240197">
                  <wp:simplePos x="0" y="0"/>
                  <wp:positionH relativeFrom="column">
                    <wp:posOffset>-2956560</wp:posOffset>
                  </wp:positionH>
                  <wp:positionV relativeFrom="paragraph">
                    <wp:posOffset>-2540</wp:posOffset>
                  </wp:positionV>
                  <wp:extent cx="3068955" cy="2066925"/>
                  <wp:effectExtent l="0" t="0" r="0" b="9525"/>
                  <wp:wrapThrough wrapText="bothSides">
                    <wp:wrapPolygon edited="0">
                      <wp:start x="0" y="0"/>
                      <wp:lineTo x="0" y="21500"/>
                      <wp:lineTo x="21453" y="21500"/>
                      <wp:lineTo x="21453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AE9" w:rsidRPr="007D272C" w:rsidTr="003D2CAB">
        <w:trPr>
          <w:trHeight w:hRule="exact" w:val="593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E9" w:rsidRPr="007D272C" w:rsidRDefault="00137AE9" w:rsidP="00D0005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7D272C">
              <w:rPr>
                <w:rFonts w:ascii="微軟正黑體" w:eastAsia="微軟正黑體" w:hAnsi="微軟正黑體" w:cs="微軟正黑體" w:hint="eastAsia"/>
              </w:rPr>
              <w:t>討論並發表牙齒的重要性。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E9" w:rsidRPr="007D272C" w:rsidRDefault="00137AE9" w:rsidP="00D00056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7D272C">
              <w:rPr>
                <w:rFonts w:ascii="微軟正黑體" w:eastAsia="微軟正黑體" w:hAnsi="微軟正黑體" w:cs="微軟正黑體" w:hint="eastAsia"/>
              </w:rPr>
              <w:t>討論如何選擇適當的牙刷。</w:t>
            </w:r>
          </w:p>
        </w:tc>
      </w:tr>
      <w:tr w:rsidR="00137AE9" w:rsidRPr="007D272C" w:rsidTr="003D2CAB">
        <w:trPr>
          <w:trHeight w:hRule="exact" w:val="3244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7D272C" w:rsidRDefault="003D2CA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730E53D" wp14:editId="09D7391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-2238375</wp:posOffset>
                  </wp:positionV>
                  <wp:extent cx="2792730" cy="1979295"/>
                  <wp:effectExtent l="0" t="0" r="7620" b="1905"/>
                  <wp:wrapThrough wrapText="bothSides">
                    <wp:wrapPolygon edited="0">
                      <wp:start x="0" y="0"/>
                      <wp:lineTo x="0" y="21413"/>
                      <wp:lineTo x="21512" y="21413"/>
                      <wp:lineTo x="21512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197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AE9" w:rsidRPr="007D272C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  <w:p w:rsidR="00137AE9" w:rsidRPr="007D272C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  <w:p w:rsidR="00137AE9" w:rsidRPr="007D272C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7D272C" w:rsidRDefault="0056110B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00DC3F" wp14:editId="770E5A3D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2540</wp:posOffset>
                  </wp:positionV>
                  <wp:extent cx="2989580" cy="1899920"/>
                  <wp:effectExtent l="0" t="0" r="1270" b="5080"/>
                  <wp:wrapThrough wrapText="bothSides">
                    <wp:wrapPolygon edited="0">
                      <wp:start x="0" y="0"/>
                      <wp:lineTo x="0" y="21441"/>
                      <wp:lineTo x="21472" y="21441"/>
                      <wp:lineTo x="21472" y="0"/>
                      <wp:lineTo x="0" y="0"/>
                    </wp:wrapPolygon>
                  </wp:wrapThrough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89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AE9" w:rsidRPr="007D272C" w:rsidTr="003D2CAB">
        <w:trPr>
          <w:trHeight w:hRule="exact" w:val="565"/>
        </w:trPr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7D272C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7D272C">
              <w:rPr>
                <w:rFonts w:ascii="微軟正黑體" w:eastAsia="微軟正黑體" w:hAnsi="微軟正黑體" w:cs="微軟正黑體" w:hint="eastAsia"/>
              </w:rPr>
              <w:t>貝氏刷牙法。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E9" w:rsidRPr="007D272C" w:rsidRDefault="00137AE9" w:rsidP="0056110B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7D272C">
              <w:rPr>
                <w:rFonts w:ascii="微軟正黑體" w:eastAsia="微軟正黑體" w:hAnsi="微軟正黑體" w:cs="微軟正黑體" w:hint="eastAsia"/>
              </w:rPr>
              <w:t>實際練習正確的刷牙方法。</w:t>
            </w:r>
          </w:p>
        </w:tc>
      </w:tr>
    </w:tbl>
    <w:p w:rsidR="00137AE9" w:rsidRDefault="00137AE9" w:rsidP="00F027BE">
      <w:pPr>
        <w:rPr>
          <w:rFonts w:ascii="微軟正黑體" w:eastAsia="微軟正黑體" w:hAnsi="微軟正黑體" w:cs="Times New Roman"/>
        </w:rPr>
      </w:pPr>
    </w:p>
    <w:p w:rsidR="00137AE9" w:rsidRDefault="00137AE9" w:rsidP="00F027BE">
      <w:pPr>
        <w:rPr>
          <w:rFonts w:ascii="微軟正黑體" w:eastAsia="微軟正黑體" w:hAnsi="微軟正黑體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2955"/>
        <w:gridCol w:w="751"/>
        <w:gridCol w:w="2204"/>
        <w:gridCol w:w="2955"/>
      </w:tblGrid>
      <w:tr w:rsidR="00137AE9" w:rsidRPr="00AC4459" w:rsidTr="009B0CDB">
        <w:trPr>
          <w:trHeight w:hRule="exact" w:val="715"/>
        </w:trPr>
        <w:tc>
          <w:tcPr>
            <w:tcW w:w="704" w:type="pct"/>
            <w:tcBorders>
              <w:top w:val="single" w:sz="4" w:space="0" w:color="auto"/>
            </w:tcBorders>
          </w:tcPr>
          <w:p w:rsidR="00137AE9" w:rsidRPr="00AC4459" w:rsidRDefault="00137AE9" w:rsidP="0038796D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場次名稱</w:t>
            </w:r>
          </w:p>
        </w:tc>
        <w:tc>
          <w:tcPr>
            <w:tcW w:w="4296" w:type="pct"/>
            <w:gridSpan w:val="4"/>
            <w:tcBorders>
              <w:top w:val="single" w:sz="4" w:space="0" w:color="auto"/>
            </w:tcBorders>
          </w:tcPr>
          <w:p w:rsidR="00137AE9" w:rsidRPr="00AC4459" w:rsidRDefault="00137AE9" w:rsidP="0038796D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二</w:t>
            </w: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年級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口腔衛生</w:t>
            </w: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宣導</w:t>
            </w:r>
          </w:p>
        </w:tc>
      </w:tr>
      <w:tr w:rsidR="00137AE9" w:rsidRPr="00AC4459" w:rsidTr="009B0CDB">
        <w:trPr>
          <w:trHeight w:hRule="exact" w:val="714"/>
        </w:trPr>
        <w:tc>
          <w:tcPr>
            <w:tcW w:w="704" w:type="pct"/>
          </w:tcPr>
          <w:p w:rsidR="00137AE9" w:rsidRPr="00AC4459" w:rsidRDefault="00137AE9" w:rsidP="0038796D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4296" w:type="pct"/>
            <w:gridSpan w:val="4"/>
          </w:tcPr>
          <w:p w:rsidR="00137AE9" w:rsidRPr="00AC4459" w:rsidRDefault="00137AE9" w:rsidP="0038796D">
            <w:pPr>
              <w:spacing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/>
                <w:sz w:val="28"/>
                <w:szCs w:val="28"/>
              </w:rPr>
              <w:t>104.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11.12</w:t>
            </w:r>
          </w:p>
        </w:tc>
      </w:tr>
      <w:tr w:rsidR="00137AE9" w:rsidRPr="00AC4459" w:rsidTr="009B0CDB">
        <w:trPr>
          <w:trHeight w:hRule="exact" w:val="615"/>
        </w:trPr>
        <w:tc>
          <w:tcPr>
            <w:tcW w:w="704" w:type="pct"/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參加對象</w:t>
            </w:r>
          </w:p>
        </w:tc>
        <w:tc>
          <w:tcPr>
            <w:tcW w:w="1432" w:type="pct"/>
          </w:tcPr>
          <w:p w:rsidR="00137AE9" w:rsidRPr="00AC4459" w:rsidRDefault="00137AE9" w:rsidP="0056110B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</w:p>
        </w:tc>
        <w:tc>
          <w:tcPr>
            <w:tcW w:w="1432" w:type="pct"/>
            <w:gridSpan w:val="2"/>
          </w:tcPr>
          <w:p w:rsidR="00137AE9" w:rsidRPr="00AC4459" w:rsidRDefault="00137AE9" w:rsidP="0056110B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</w:t>
            </w:r>
          </w:p>
        </w:tc>
        <w:tc>
          <w:tcPr>
            <w:tcW w:w="1432" w:type="pct"/>
          </w:tcPr>
          <w:p w:rsidR="00137AE9" w:rsidRPr="00AC4459" w:rsidRDefault="00137AE9" w:rsidP="0056110B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教職員工</w:t>
            </w:r>
          </w:p>
        </w:tc>
      </w:tr>
      <w:tr w:rsidR="00137AE9" w:rsidRPr="00AC4459" w:rsidTr="009B0CDB">
        <w:trPr>
          <w:trHeight w:hRule="exact" w:val="679"/>
        </w:trPr>
        <w:tc>
          <w:tcPr>
            <w:tcW w:w="704" w:type="pct"/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1432" w:type="pct"/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125</w:t>
            </w:r>
          </w:p>
        </w:tc>
        <w:tc>
          <w:tcPr>
            <w:tcW w:w="1432" w:type="pct"/>
            <w:gridSpan w:val="2"/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/>
                <w:sz w:val="28"/>
                <w:szCs w:val="28"/>
              </w:rPr>
              <w:t>3</w:t>
            </w:r>
          </w:p>
        </w:tc>
        <w:tc>
          <w:tcPr>
            <w:tcW w:w="1432" w:type="pct"/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</w:p>
        </w:tc>
      </w:tr>
      <w:tr w:rsidR="00137AE9" w:rsidRPr="00AC4459" w:rsidTr="009B0CDB">
        <w:trPr>
          <w:trHeight w:hRule="exact" w:val="2488"/>
        </w:trPr>
        <w:tc>
          <w:tcPr>
            <w:tcW w:w="704" w:type="pct"/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具以生活技能為主之特色及績效說明</w:t>
            </w:r>
          </w:p>
        </w:tc>
        <w:tc>
          <w:tcPr>
            <w:tcW w:w="4296" w:type="pct"/>
            <w:gridSpan w:val="4"/>
          </w:tcPr>
          <w:p w:rsidR="00137AE9" w:rsidRDefault="00137AE9" w:rsidP="0056110B">
            <w:pPr>
              <w:numPr>
                <w:ilvl w:val="0"/>
                <w:numId w:val="4"/>
              </w:num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認識牙齒各成長期</w:t>
            </w:r>
          </w:p>
          <w:p w:rsidR="00137AE9" w:rsidRPr="00AC4459" w:rsidRDefault="00137AE9" w:rsidP="0056110B">
            <w:pPr>
              <w:numPr>
                <w:ilvl w:val="0"/>
                <w:numId w:val="4"/>
              </w:num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學會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333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黃金刷牙法</w:t>
            </w:r>
            <w:r w:rsidRPr="00AC4459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</w:p>
        </w:tc>
      </w:tr>
      <w:tr w:rsidR="00137AE9" w:rsidRPr="00AC4459" w:rsidTr="009B0CDB">
        <w:trPr>
          <w:trHeight w:hRule="exact" w:val="42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37AE9" w:rsidRPr="00AC4459" w:rsidRDefault="00137AE9" w:rsidP="0056110B">
            <w:pPr>
              <w:spacing w:afterLines="50" w:after="180"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C445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成果照片</w:t>
            </w:r>
          </w:p>
        </w:tc>
      </w:tr>
      <w:tr w:rsidR="00137AE9" w:rsidRPr="00AC4459" w:rsidTr="009B0CDB">
        <w:trPr>
          <w:trHeight w:hRule="exact" w:val="3553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E9" w:rsidRPr="007D272C" w:rsidRDefault="0056110B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E40A4B" wp14:editId="0F6BD98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</wp:posOffset>
                  </wp:positionV>
                  <wp:extent cx="3140710" cy="1761490"/>
                  <wp:effectExtent l="0" t="0" r="2540" b="0"/>
                  <wp:wrapTight wrapText="bothSides">
                    <wp:wrapPolygon edited="0">
                      <wp:start x="0" y="0"/>
                      <wp:lineTo x="0" y="21257"/>
                      <wp:lineTo x="21486" y="21257"/>
                      <wp:lineTo x="21486" y="0"/>
                      <wp:lineTo x="0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76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E9" w:rsidRPr="00AC4459" w:rsidRDefault="0056110B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3B51028" wp14:editId="0439CCF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74295</wp:posOffset>
                  </wp:positionV>
                  <wp:extent cx="3044825" cy="1715770"/>
                  <wp:effectExtent l="0" t="0" r="3175" b="0"/>
                  <wp:wrapTight wrapText="bothSides">
                    <wp:wrapPolygon edited="0">
                      <wp:start x="0" y="0"/>
                      <wp:lineTo x="0" y="21344"/>
                      <wp:lineTo x="21487" y="21344"/>
                      <wp:lineTo x="21487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171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137AE9" w:rsidRPr="009B0CDB" w:rsidTr="009B0CDB">
        <w:trPr>
          <w:trHeight w:hRule="exact" w:val="567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  <w:noProof/>
              </w:rPr>
            </w:pPr>
            <w:r>
              <w:rPr>
                <w:rFonts w:ascii="微軟正黑體" w:eastAsia="微軟正黑體" w:hAnsi="微軟正黑體" w:cs="微軟正黑體"/>
                <w:noProof/>
              </w:rPr>
              <w:t>333</w:t>
            </w:r>
            <w:r>
              <w:rPr>
                <w:rFonts w:ascii="微軟正黑體" w:eastAsia="微軟正黑體" w:hAnsi="微軟正黑體" w:cs="微軟正黑體" w:hint="eastAsia"/>
                <w:noProof/>
              </w:rPr>
              <w:t>黃金刷牙法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E9" w:rsidRPr="00AC4459" w:rsidRDefault="00137AE9" w:rsidP="0056110B">
            <w:pPr>
              <w:spacing w:afterLines="50" w:after="180"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開始換牙了嗎</w:t>
            </w:r>
            <w:r>
              <w:rPr>
                <w:rFonts w:ascii="微軟正黑體" w:eastAsia="微軟正黑體" w:hAnsi="微軟正黑體" w:cs="微軟正黑體"/>
              </w:rPr>
              <w:t xml:space="preserve">? </w:t>
            </w:r>
            <w:r>
              <w:rPr>
                <w:rFonts w:ascii="微軟正黑體" w:eastAsia="微軟正黑體" w:hAnsi="微軟正黑體" w:cs="微軟正黑體" w:hint="eastAsia"/>
              </w:rPr>
              <w:t>認識牙齒成長期</w:t>
            </w:r>
          </w:p>
        </w:tc>
      </w:tr>
      <w:tr w:rsidR="009B0CDB" w:rsidRPr="00AC4459" w:rsidTr="00E9400C">
        <w:trPr>
          <w:trHeight w:val="4301"/>
        </w:trPr>
        <w:tc>
          <w:tcPr>
            <w:tcW w:w="250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0CDB" w:rsidRDefault="009B0CDB" w:rsidP="009B0CDB">
            <w:pPr>
              <w:spacing w:afterLines="50" w:after="180" w:line="440" w:lineRule="exact"/>
              <w:rPr>
                <w:rFonts w:ascii="微軟正黑體" w:eastAsia="微軟正黑體" w:hAnsi="微軟正黑體" w:cs="微軟正黑體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FB2914A" wp14:editId="407CAA16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39370</wp:posOffset>
                  </wp:positionV>
                  <wp:extent cx="2130425" cy="2599690"/>
                  <wp:effectExtent l="0" t="0" r="3175" b="0"/>
                  <wp:wrapTight wrapText="bothSides">
                    <wp:wrapPolygon edited="0">
                      <wp:start x="0" y="0"/>
                      <wp:lineTo x="0" y="21368"/>
                      <wp:lineTo x="21439" y="21368"/>
                      <wp:lineTo x="21439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2599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CDB" w:rsidRDefault="009B0CDB" w:rsidP="009B0CDB">
            <w:pPr>
              <w:spacing w:afterLines="50" w:after="180" w:line="440" w:lineRule="exact"/>
              <w:rPr>
                <w:rFonts w:ascii="微軟正黑體" w:eastAsia="微軟正黑體" w:hAnsi="微軟正黑體" w:cs="微軟正黑體"/>
                <w:noProof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CDB" w:rsidRPr="00E9400C" w:rsidRDefault="00E9400C" w:rsidP="00E9400C">
            <w:pPr>
              <w:spacing w:afterLines="50" w:after="180" w:line="44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E9400C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1041112 二</w:t>
            </w:r>
            <w:proofErr w:type="gramStart"/>
            <w:r w:rsidRPr="00E9400C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年級健促宣導</w:t>
            </w:r>
            <w:proofErr w:type="gramEnd"/>
            <w:r w:rsidRPr="00E9400C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-口腔衛生</w:t>
            </w:r>
            <w:r w:rsidRPr="00E9400C">
              <w:rPr>
                <w:rFonts w:ascii="微軟正黑體" w:eastAsia="微軟正黑體" w:hAnsi="微軟正黑體"/>
                <w:color w:val="1D2129"/>
              </w:rPr>
              <w:br/>
            </w:r>
            <w:r w:rsidRPr="00E9400C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t>謝謝明璐老師精心準備的宣導內容。牙齒的健康是影響一生的，因此針對即將或已開始換牙的二年級孩子們，除了標準的貝氏刷牙法之外，老師還特別介紹了333黃金刷牙法，提醒孩子們每天3餐後要刷牙、用餐後3分鐘內要刷牙、每次至少刷牙3分鐘，期望我們的孩子都能擁有一副好牙，遠離牙醫叔叔手上的可怕機械喔!</w:t>
            </w:r>
          </w:p>
        </w:tc>
      </w:tr>
    </w:tbl>
    <w:p w:rsidR="00B22221" w:rsidRDefault="00B22221" w:rsidP="00F027BE">
      <w:pPr>
        <w:rPr>
          <w:rFonts w:ascii="微軟正黑體" w:eastAsia="微軟正黑體" w:hAnsi="微軟正黑體" w:cs="Times New Roman"/>
        </w:rPr>
      </w:pPr>
    </w:p>
    <w:sectPr w:rsidR="00B22221" w:rsidSect="005F2856">
      <w:pgSz w:w="11906" w:h="16838" w:code="9"/>
      <w:pgMar w:top="851" w:right="73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73" w:rsidRDefault="00121A73" w:rsidP="000674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1A73" w:rsidRDefault="00121A73" w:rsidP="000674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73" w:rsidRDefault="00121A73" w:rsidP="000674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1A73" w:rsidRDefault="00121A73" w:rsidP="000674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153"/>
    <w:multiLevelType w:val="hybridMultilevel"/>
    <w:tmpl w:val="1200EA5C"/>
    <w:lvl w:ilvl="0" w:tplc="41387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CD117E"/>
    <w:multiLevelType w:val="hybridMultilevel"/>
    <w:tmpl w:val="500A290C"/>
    <w:lvl w:ilvl="0" w:tplc="2908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7C0694"/>
    <w:multiLevelType w:val="hybridMultilevel"/>
    <w:tmpl w:val="2B582EBC"/>
    <w:lvl w:ilvl="0" w:tplc="BE6A75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4048C7"/>
    <w:multiLevelType w:val="hybridMultilevel"/>
    <w:tmpl w:val="E028F868"/>
    <w:lvl w:ilvl="0" w:tplc="B06CD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806B88"/>
    <w:multiLevelType w:val="hybridMultilevel"/>
    <w:tmpl w:val="F1D07B9C"/>
    <w:lvl w:ilvl="0" w:tplc="6DCA7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A"/>
    <w:rsid w:val="000176FE"/>
    <w:rsid w:val="000273D3"/>
    <w:rsid w:val="00027A0D"/>
    <w:rsid w:val="000415FD"/>
    <w:rsid w:val="000418B8"/>
    <w:rsid w:val="00065F4C"/>
    <w:rsid w:val="0006742E"/>
    <w:rsid w:val="0007390A"/>
    <w:rsid w:val="00080AAD"/>
    <w:rsid w:val="00084A9B"/>
    <w:rsid w:val="00085073"/>
    <w:rsid w:val="0008626C"/>
    <w:rsid w:val="000C25B1"/>
    <w:rsid w:val="000C373C"/>
    <w:rsid w:val="000F322A"/>
    <w:rsid w:val="000F78FE"/>
    <w:rsid w:val="00104173"/>
    <w:rsid w:val="00106393"/>
    <w:rsid w:val="00111296"/>
    <w:rsid w:val="00114AE9"/>
    <w:rsid w:val="00121A73"/>
    <w:rsid w:val="001328B1"/>
    <w:rsid w:val="00137AE9"/>
    <w:rsid w:val="00137F44"/>
    <w:rsid w:val="00147C2E"/>
    <w:rsid w:val="00164BB1"/>
    <w:rsid w:val="0017303F"/>
    <w:rsid w:val="001A468E"/>
    <w:rsid w:val="001A4774"/>
    <w:rsid w:val="001B7E38"/>
    <w:rsid w:val="001D3FA7"/>
    <w:rsid w:val="001F2265"/>
    <w:rsid w:val="00201306"/>
    <w:rsid w:val="00232E1B"/>
    <w:rsid w:val="00237CAF"/>
    <w:rsid w:val="002409B7"/>
    <w:rsid w:val="002550C9"/>
    <w:rsid w:val="00270E8E"/>
    <w:rsid w:val="00277813"/>
    <w:rsid w:val="00277B06"/>
    <w:rsid w:val="0028018C"/>
    <w:rsid w:val="00285043"/>
    <w:rsid w:val="002B3CC6"/>
    <w:rsid w:val="002C1C0A"/>
    <w:rsid w:val="002C42FD"/>
    <w:rsid w:val="002D5B4A"/>
    <w:rsid w:val="002D6DED"/>
    <w:rsid w:val="00316FAC"/>
    <w:rsid w:val="00322A7E"/>
    <w:rsid w:val="00323C27"/>
    <w:rsid w:val="0032525C"/>
    <w:rsid w:val="00384C44"/>
    <w:rsid w:val="0038796D"/>
    <w:rsid w:val="003933A4"/>
    <w:rsid w:val="003D2CAB"/>
    <w:rsid w:val="003E1B04"/>
    <w:rsid w:val="003E25A6"/>
    <w:rsid w:val="003E4DEF"/>
    <w:rsid w:val="003E511B"/>
    <w:rsid w:val="0040276E"/>
    <w:rsid w:val="00415C3A"/>
    <w:rsid w:val="00440190"/>
    <w:rsid w:val="00455CFA"/>
    <w:rsid w:val="00473349"/>
    <w:rsid w:val="00483930"/>
    <w:rsid w:val="004A595F"/>
    <w:rsid w:val="004C0A5F"/>
    <w:rsid w:val="004C14E8"/>
    <w:rsid w:val="004C4012"/>
    <w:rsid w:val="004C4B27"/>
    <w:rsid w:val="004C5211"/>
    <w:rsid w:val="004C5E97"/>
    <w:rsid w:val="004D02CA"/>
    <w:rsid w:val="00503F08"/>
    <w:rsid w:val="00514869"/>
    <w:rsid w:val="005258D5"/>
    <w:rsid w:val="0055331C"/>
    <w:rsid w:val="00557729"/>
    <w:rsid w:val="005609A8"/>
    <w:rsid w:val="0056110B"/>
    <w:rsid w:val="00563862"/>
    <w:rsid w:val="0057789A"/>
    <w:rsid w:val="00586F1E"/>
    <w:rsid w:val="005A072D"/>
    <w:rsid w:val="005B4DCB"/>
    <w:rsid w:val="005B64AE"/>
    <w:rsid w:val="005C29BE"/>
    <w:rsid w:val="005E71A8"/>
    <w:rsid w:val="005F2856"/>
    <w:rsid w:val="005F74DF"/>
    <w:rsid w:val="00602499"/>
    <w:rsid w:val="00623B75"/>
    <w:rsid w:val="006274E0"/>
    <w:rsid w:val="00630603"/>
    <w:rsid w:val="00693488"/>
    <w:rsid w:val="006E0AAB"/>
    <w:rsid w:val="00711073"/>
    <w:rsid w:val="00731452"/>
    <w:rsid w:val="007560B6"/>
    <w:rsid w:val="007712E7"/>
    <w:rsid w:val="007C7278"/>
    <w:rsid w:val="007D0CB9"/>
    <w:rsid w:val="007D272C"/>
    <w:rsid w:val="00814CFC"/>
    <w:rsid w:val="00850B4F"/>
    <w:rsid w:val="008555DD"/>
    <w:rsid w:val="00861842"/>
    <w:rsid w:val="00863F7F"/>
    <w:rsid w:val="00872836"/>
    <w:rsid w:val="008866BE"/>
    <w:rsid w:val="00887FDC"/>
    <w:rsid w:val="008C0474"/>
    <w:rsid w:val="008C6D9F"/>
    <w:rsid w:val="008E67FE"/>
    <w:rsid w:val="008F15DB"/>
    <w:rsid w:val="00950626"/>
    <w:rsid w:val="00967781"/>
    <w:rsid w:val="00980988"/>
    <w:rsid w:val="00983841"/>
    <w:rsid w:val="009A57BE"/>
    <w:rsid w:val="009B0CDB"/>
    <w:rsid w:val="009C767D"/>
    <w:rsid w:val="009E4C24"/>
    <w:rsid w:val="009E75B5"/>
    <w:rsid w:val="00A31C2D"/>
    <w:rsid w:val="00A7494D"/>
    <w:rsid w:val="00A8276B"/>
    <w:rsid w:val="00AA2B29"/>
    <w:rsid w:val="00AC4459"/>
    <w:rsid w:val="00AE6AE1"/>
    <w:rsid w:val="00B00507"/>
    <w:rsid w:val="00B0486D"/>
    <w:rsid w:val="00B22221"/>
    <w:rsid w:val="00B34C7D"/>
    <w:rsid w:val="00B36FCB"/>
    <w:rsid w:val="00B473F3"/>
    <w:rsid w:val="00B50AF2"/>
    <w:rsid w:val="00B5479A"/>
    <w:rsid w:val="00BC3FF9"/>
    <w:rsid w:val="00BC6E21"/>
    <w:rsid w:val="00BE0171"/>
    <w:rsid w:val="00BE360B"/>
    <w:rsid w:val="00C03F4C"/>
    <w:rsid w:val="00C04E96"/>
    <w:rsid w:val="00C10AA9"/>
    <w:rsid w:val="00C47F27"/>
    <w:rsid w:val="00C53C77"/>
    <w:rsid w:val="00C577F3"/>
    <w:rsid w:val="00C94C6A"/>
    <w:rsid w:val="00CA12CE"/>
    <w:rsid w:val="00CA147B"/>
    <w:rsid w:val="00CA2C69"/>
    <w:rsid w:val="00CB03B8"/>
    <w:rsid w:val="00CB42A8"/>
    <w:rsid w:val="00CB5837"/>
    <w:rsid w:val="00CE4167"/>
    <w:rsid w:val="00CE4DD3"/>
    <w:rsid w:val="00D00036"/>
    <w:rsid w:val="00D00056"/>
    <w:rsid w:val="00D036BA"/>
    <w:rsid w:val="00D06F89"/>
    <w:rsid w:val="00D116A4"/>
    <w:rsid w:val="00D23162"/>
    <w:rsid w:val="00D26257"/>
    <w:rsid w:val="00D26AC8"/>
    <w:rsid w:val="00D426AC"/>
    <w:rsid w:val="00D440FB"/>
    <w:rsid w:val="00D54177"/>
    <w:rsid w:val="00D602D1"/>
    <w:rsid w:val="00DB1129"/>
    <w:rsid w:val="00DC3E29"/>
    <w:rsid w:val="00DE4436"/>
    <w:rsid w:val="00DF1FD7"/>
    <w:rsid w:val="00E15A29"/>
    <w:rsid w:val="00E20773"/>
    <w:rsid w:val="00E30A31"/>
    <w:rsid w:val="00E33DAE"/>
    <w:rsid w:val="00E430B0"/>
    <w:rsid w:val="00E4463C"/>
    <w:rsid w:val="00E4567D"/>
    <w:rsid w:val="00E61F26"/>
    <w:rsid w:val="00E874C8"/>
    <w:rsid w:val="00E87BBA"/>
    <w:rsid w:val="00E9052B"/>
    <w:rsid w:val="00E9400C"/>
    <w:rsid w:val="00E96382"/>
    <w:rsid w:val="00EA04DA"/>
    <w:rsid w:val="00EB335C"/>
    <w:rsid w:val="00F027BE"/>
    <w:rsid w:val="00F13292"/>
    <w:rsid w:val="00F20148"/>
    <w:rsid w:val="00F33BB9"/>
    <w:rsid w:val="00F3577F"/>
    <w:rsid w:val="00F6063C"/>
    <w:rsid w:val="00F61F24"/>
    <w:rsid w:val="00F636A0"/>
    <w:rsid w:val="00F713C7"/>
    <w:rsid w:val="00F8286C"/>
    <w:rsid w:val="00FB06D2"/>
    <w:rsid w:val="00FB164A"/>
    <w:rsid w:val="00FD07CE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6B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6742E"/>
    <w:rPr>
      <w:sz w:val="20"/>
      <w:szCs w:val="20"/>
    </w:rPr>
  </w:style>
  <w:style w:type="paragraph" w:styleId="a6">
    <w:name w:val="footer"/>
    <w:basedOn w:val="a"/>
    <w:link w:val="a7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674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09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6B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6742E"/>
    <w:rPr>
      <w:sz w:val="20"/>
      <w:szCs w:val="20"/>
    </w:rPr>
  </w:style>
  <w:style w:type="paragraph" w:styleId="a6">
    <w:name w:val="footer"/>
    <w:basedOn w:val="a"/>
    <w:link w:val="a7"/>
    <w:uiPriority w:val="99"/>
    <w:rsid w:val="0006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674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0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  區     國小〈中〉辦理104年度性教育(含愛滋病防治)宣導活動成果</dc:title>
  <dc:creator>user</dc:creator>
  <cp:lastModifiedBy>user</cp:lastModifiedBy>
  <cp:revision>18</cp:revision>
  <cp:lastPrinted>2012-12-17T08:34:00Z</cp:lastPrinted>
  <dcterms:created xsi:type="dcterms:W3CDTF">2016-05-04T06:07:00Z</dcterms:created>
  <dcterms:modified xsi:type="dcterms:W3CDTF">2016-05-12T04:12:00Z</dcterms:modified>
</cp:coreProperties>
</file>